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43A4" w14:textId="77777777" w:rsidR="00D7207B" w:rsidRPr="00D7207B" w:rsidRDefault="00D7207B" w:rsidP="00D7207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7207B">
        <w:rPr>
          <w:b/>
          <w:bCs/>
          <w:sz w:val="36"/>
          <w:szCs w:val="36"/>
        </w:rPr>
        <w:t>The Gifts of Community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C0C4B" w14:paraId="061BD3E9" w14:textId="77777777" w:rsidTr="00DC0C4B">
        <w:tc>
          <w:tcPr>
            <w:tcW w:w="2158" w:type="dxa"/>
          </w:tcPr>
          <w:p w14:paraId="18825F23" w14:textId="73230B24" w:rsidR="00D7207B" w:rsidRDefault="00D7207B" w:rsidP="00D7207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5C887411" w14:textId="18A62ABE" w:rsidR="00D7207B" w:rsidRDefault="00D7207B" w:rsidP="00D7207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79D98C69" w14:textId="2EDBC212" w:rsidR="00D7207B" w:rsidRDefault="00D7207B" w:rsidP="00D7207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29EC88FD" w14:textId="1694E8C4" w:rsidR="00D7207B" w:rsidRDefault="00D7207B" w:rsidP="00D7207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8" w:type="dxa"/>
          </w:tcPr>
          <w:p w14:paraId="72501AAA" w14:textId="6D5A5292" w:rsidR="00D7207B" w:rsidRDefault="00D7207B" w:rsidP="00D7207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A658616" w14:textId="11435C7F" w:rsidR="00ED309E" w:rsidRDefault="00181C32" w:rsidP="0088603D">
      <w:pPr>
        <w:spacing w:after="0" w:line="240" w:lineRule="auto"/>
        <w:rPr>
          <w:rFonts w:cs="Times New Roman"/>
          <w:b/>
          <w:sz w:val="26"/>
          <w:szCs w:val="26"/>
        </w:rPr>
      </w:pPr>
      <w:r w:rsidRPr="00181C32">
        <w:rPr>
          <w:rFonts w:cs="Times New Roman"/>
          <w:b/>
          <w:sz w:val="26"/>
          <w:szCs w:val="26"/>
        </w:rPr>
        <w:t>A financial and faith commitment for 20</w:t>
      </w:r>
      <w:r w:rsidR="00740E22">
        <w:rPr>
          <w:rFonts w:cs="Times New Roman"/>
          <w:b/>
          <w:sz w:val="26"/>
          <w:szCs w:val="26"/>
        </w:rPr>
        <w:t>2</w:t>
      </w:r>
      <w:r w:rsidR="00FB11EC">
        <w:rPr>
          <w:rFonts w:cs="Times New Roman"/>
          <w:b/>
          <w:sz w:val="26"/>
          <w:szCs w:val="26"/>
        </w:rPr>
        <w:t>3</w:t>
      </w:r>
      <w:r w:rsidR="00D7207B">
        <w:rPr>
          <w:rFonts w:cs="Times New Roman"/>
          <w:b/>
          <w:sz w:val="26"/>
          <w:szCs w:val="26"/>
        </w:rPr>
        <w:t xml:space="preserve"> </w:t>
      </w:r>
      <w:r w:rsidR="0088603D">
        <w:rPr>
          <w:rFonts w:cs="Times New Roman"/>
          <w:b/>
          <w:sz w:val="26"/>
          <w:szCs w:val="26"/>
        </w:rPr>
        <w:t>i</w:t>
      </w:r>
      <w:r w:rsidRPr="00181C32">
        <w:rPr>
          <w:rFonts w:cs="Times New Roman"/>
          <w:b/>
          <w:sz w:val="26"/>
          <w:szCs w:val="26"/>
        </w:rPr>
        <w:t xml:space="preserve">n support of </w:t>
      </w:r>
      <w:r w:rsidR="0088603D">
        <w:rPr>
          <w:rFonts w:cs="Times New Roman"/>
          <w:b/>
          <w:sz w:val="26"/>
          <w:szCs w:val="26"/>
        </w:rPr>
        <w:t>G</w:t>
      </w:r>
      <w:r w:rsidRPr="00181C32">
        <w:rPr>
          <w:rFonts w:cs="Times New Roman"/>
          <w:b/>
          <w:sz w:val="26"/>
          <w:szCs w:val="26"/>
        </w:rPr>
        <w:t xml:space="preserve">od’s mission at </w:t>
      </w:r>
      <w:r w:rsidR="0088603D">
        <w:rPr>
          <w:rFonts w:cs="Times New Roman"/>
          <w:b/>
          <w:sz w:val="26"/>
          <w:szCs w:val="26"/>
        </w:rPr>
        <w:t>T</w:t>
      </w:r>
      <w:r w:rsidRPr="00181C32">
        <w:rPr>
          <w:rFonts w:cs="Times New Roman"/>
          <w:b/>
          <w:sz w:val="26"/>
          <w:szCs w:val="26"/>
        </w:rPr>
        <w:t xml:space="preserve">rinity </w:t>
      </w:r>
      <w:r w:rsidR="0088603D">
        <w:rPr>
          <w:rFonts w:cs="Times New Roman"/>
          <w:b/>
          <w:sz w:val="26"/>
          <w:szCs w:val="26"/>
        </w:rPr>
        <w:t>E</w:t>
      </w:r>
      <w:r w:rsidRPr="00181C32">
        <w:rPr>
          <w:rFonts w:cs="Times New Roman"/>
          <w:b/>
          <w:sz w:val="26"/>
          <w:szCs w:val="26"/>
        </w:rPr>
        <w:t xml:space="preserve">piscopal </w:t>
      </w:r>
      <w:r w:rsidR="0088603D">
        <w:rPr>
          <w:rFonts w:cs="Times New Roman"/>
          <w:b/>
          <w:sz w:val="26"/>
          <w:szCs w:val="26"/>
        </w:rPr>
        <w:t>C</w:t>
      </w:r>
      <w:r w:rsidRPr="00181C32">
        <w:rPr>
          <w:rFonts w:cs="Times New Roman"/>
          <w:b/>
          <w:sz w:val="26"/>
          <w:szCs w:val="26"/>
        </w:rPr>
        <w:t>hurch</w:t>
      </w:r>
    </w:p>
    <w:p w14:paraId="63D5CFEF" w14:textId="77777777" w:rsidR="00181C32" w:rsidRPr="0088603D" w:rsidRDefault="00181C32" w:rsidP="00ED309E">
      <w:pPr>
        <w:spacing w:after="0" w:line="240" w:lineRule="auto"/>
        <w:jc w:val="center"/>
        <w:rPr>
          <w:rFonts w:cs="Times New Roman"/>
          <w:sz w:val="12"/>
          <w:szCs w:val="12"/>
        </w:rPr>
      </w:pPr>
    </w:p>
    <w:p w14:paraId="1C96EAC7" w14:textId="063AFA9D" w:rsidR="00ED309E" w:rsidRDefault="00821B64" w:rsidP="00ED30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9A867" wp14:editId="76A3D5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409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F011" w14:textId="77777777" w:rsidR="0091427B" w:rsidRDefault="0091427B">
                            <w:r>
                              <w:t>Name(s)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A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pt;height:32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">
                <v:textbox>
                  <w:txbxContent>
                    <w:p w14:paraId="0E02F011" w14:textId="77777777" w:rsidR="0091427B" w:rsidRDefault="0091427B">
                      <w:r>
                        <w:t>Name(s)</w:t>
                      </w:r>
                    </w:p>
                  </w:txbxContent>
                </v:textbox>
              </v:shape>
            </w:pict>
          </mc:Fallback>
        </mc:AlternateContent>
      </w:r>
      <w:r w:rsidR="00ED309E" w:rsidRPr="00ED309E">
        <w:rPr>
          <w:rFonts w:ascii="Times New Roman" w:hAnsi="Times New Roman" w:cs="Times New Roman"/>
        </w:rPr>
        <w:t xml:space="preserve"> </w:t>
      </w:r>
    </w:p>
    <w:p w14:paraId="64B99DCC" w14:textId="77777777" w:rsidR="0091427B" w:rsidRDefault="0091427B" w:rsidP="00ED30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E77C37" w14:textId="77777777" w:rsidR="0091427B" w:rsidRDefault="0091427B" w:rsidP="00ED30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E1E610" w14:textId="15E6D72C" w:rsidR="0091427B" w:rsidRDefault="00821B64" w:rsidP="00914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E69FC" wp14:editId="02F5DA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6100" cy="504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04825"/>
                        </a:xfrm>
                        <a:prstGeom prst="rect">
                          <a:avLst/>
                        </a:prstGeom>
                        <a:solidFill>
                          <a:srgbClr val="89111D"/>
                        </a:solidFill>
                        <a:ln w="9525">
                          <a:solidFill>
                            <a:srgbClr val="89111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3BE4" w14:textId="1D27B1BC" w:rsidR="0091427B" w:rsidRPr="001365B4" w:rsidRDefault="00E44940" w:rsidP="001365B4">
                            <w:pPr>
                              <w:shd w:val="clear" w:color="auto" w:fill="89111D"/>
                              <w:rPr>
                                <w:rFonts w:cs="Times New Roman"/>
                                <w:color w:val="89111D"/>
                                <w:sz w:val="24"/>
                                <w:szCs w:val="24"/>
                              </w:rPr>
                            </w:pPr>
                            <w:r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invite you to </w:t>
                            </w:r>
                            <w:r w:rsidR="00FB11E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make</w:t>
                            </w:r>
                            <w:r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financial and faith commitment to God’s mission at Trinity</w:t>
                            </w:r>
                            <w:r w:rsidR="00740E22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c</w:t>
                            </w:r>
                            <w:r w:rsidR="00F138E6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onsider</w:t>
                            </w:r>
                            <w:r w:rsidR="003821A5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increasing</w:t>
                            </w:r>
                            <w:r w:rsidR="00F138E6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E22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your gifts </w:t>
                            </w:r>
                            <w:r w:rsidR="00F138E6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pledged </w:t>
                            </w:r>
                            <w:r w:rsidR="00740E22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in</w:t>
                            </w:r>
                            <w:r w:rsidR="00F138E6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740E22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FB11E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F138E6"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B307CC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69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43pt;height:39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" fillcolor="#89111d" strokecolor="#89111d">
                <v:textbox>
                  <w:txbxContent>
                    <w:p w14:paraId="6D183BE4" w14:textId="1D27B1BC" w:rsidR="0091427B" w:rsidRPr="001365B4" w:rsidRDefault="00E44940" w:rsidP="001365B4">
                      <w:pPr>
                        <w:shd w:val="clear" w:color="auto" w:fill="89111D"/>
                        <w:rPr>
                          <w:rFonts w:cs="Times New Roman"/>
                          <w:color w:val="89111D"/>
                          <w:sz w:val="24"/>
                          <w:szCs w:val="24"/>
                        </w:rPr>
                      </w:pPr>
                      <w:r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We invite you to </w:t>
                      </w:r>
                      <w:r w:rsidR="00FB11E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make</w:t>
                      </w:r>
                      <w:r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a financial and faith commitment to God’s mission at Trinity</w:t>
                      </w:r>
                      <w:r w:rsidR="00740E22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and c</w:t>
                      </w:r>
                      <w:r w:rsidR="00F138E6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onsider</w:t>
                      </w:r>
                      <w:r w:rsidR="003821A5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increasing</w:t>
                      </w:r>
                      <w:r w:rsidR="00F138E6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40E22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your gifts </w:t>
                      </w:r>
                      <w:r w:rsidR="00F138E6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pledged </w:t>
                      </w:r>
                      <w:r w:rsidR="00740E22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in</w:t>
                      </w:r>
                      <w:r w:rsidR="00F138E6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20</w:t>
                      </w:r>
                      <w:r w:rsidR="00740E22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FB11E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F138E6"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.  </w:t>
                      </w:r>
                      <w:r w:rsidRPr="00B307CC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7143C003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4F2A28E0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1F6F07E6" w14:textId="77777777" w:rsidR="0091427B" w:rsidRPr="0088603D" w:rsidRDefault="0091427B" w:rsidP="009142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8EB2F6" w14:textId="65953605" w:rsidR="0091427B" w:rsidRDefault="0091427B" w:rsidP="0091427B">
      <w:pPr>
        <w:spacing w:after="0" w:line="240" w:lineRule="auto"/>
        <w:rPr>
          <w:rFonts w:cs="Times New Roman"/>
        </w:rPr>
      </w:pPr>
      <w:r w:rsidRPr="00554318">
        <w:rPr>
          <w:rFonts w:cs="Times New Roman"/>
        </w:rPr>
        <w:t>In support of God’s mission at Trinity in 2</w:t>
      </w:r>
      <w:r w:rsidR="00740E22">
        <w:rPr>
          <w:rFonts w:cs="Times New Roman"/>
        </w:rPr>
        <w:t>02</w:t>
      </w:r>
      <w:r w:rsidR="00FB11EC">
        <w:rPr>
          <w:rFonts w:cs="Times New Roman"/>
        </w:rPr>
        <w:t>3</w:t>
      </w:r>
      <w:r w:rsidRPr="00554318">
        <w:rPr>
          <w:rFonts w:cs="Times New Roman"/>
        </w:rPr>
        <w:t xml:space="preserve"> and </w:t>
      </w:r>
      <w:r w:rsidR="008F37EA">
        <w:rPr>
          <w:rFonts w:cs="Times New Roman"/>
        </w:rPr>
        <w:t xml:space="preserve">a </w:t>
      </w:r>
      <w:r w:rsidRPr="00554318">
        <w:rPr>
          <w:rFonts w:cs="Times New Roman"/>
        </w:rPr>
        <w:t>grateful response to God’s Blessing, I/we pledge:</w:t>
      </w:r>
    </w:p>
    <w:p w14:paraId="5A7447E1" w14:textId="77777777" w:rsidR="00554318" w:rsidRPr="00554318" w:rsidRDefault="00554318" w:rsidP="0091427B">
      <w:pPr>
        <w:spacing w:after="0" w:line="240" w:lineRule="auto"/>
        <w:rPr>
          <w:rFonts w:cs="Times New Roman"/>
          <w:sz w:val="12"/>
          <w:szCs w:val="12"/>
        </w:rPr>
      </w:pPr>
    </w:p>
    <w:p w14:paraId="39F66BA4" w14:textId="24D2CE0A" w:rsidR="0091427B" w:rsidRDefault="00821B64" w:rsidP="00914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4B7F8" wp14:editId="7D39ADE8">
                <wp:simplePos x="0" y="0"/>
                <wp:positionH relativeFrom="column">
                  <wp:posOffset>4638675</wp:posOffset>
                </wp:positionH>
                <wp:positionV relativeFrom="paragraph">
                  <wp:posOffset>31750</wp:posOffset>
                </wp:positionV>
                <wp:extent cx="2209800" cy="2343785"/>
                <wp:effectExtent l="0" t="0" r="1905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6C7FC" w14:textId="77777777" w:rsidR="00750CCB" w:rsidRPr="00554318" w:rsidRDefault="00AC4849" w:rsidP="007B108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54318">
                              <w:rPr>
                                <w:rFonts w:cs="Times New Roman"/>
                                <w:b/>
                              </w:rPr>
                              <w:t>Method of Payment</w:t>
                            </w:r>
                          </w:p>
                          <w:p w14:paraId="3B52D7AD" w14:textId="77777777" w:rsidR="002463FA" w:rsidRPr="00554318" w:rsidRDefault="002463FA" w:rsidP="007B108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14:paraId="7428EC79" w14:textId="290E56FD" w:rsidR="00AC4849" w:rsidRPr="00554318" w:rsidRDefault="007E1A25" w:rsidP="00AC48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Please change the amount of my automatic funding through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Vanco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effective January 1, 20</w:t>
                            </w:r>
                            <w:r w:rsidR="00740E22">
                              <w:rPr>
                                <w:rFonts w:cs="Times New Roman"/>
                              </w:rPr>
                              <w:t>2</w:t>
                            </w:r>
                            <w:r w:rsidR="00FB11EC">
                              <w:rPr>
                                <w:rFonts w:cs="Times New Roman"/>
                              </w:rPr>
                              <w:t>3</w:t>
                            </w:r>
                            <w:r w:rsidR="00AC4849" w:rsidRPr="00554318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6104DBFC" w14:textId="77777777" w:rsidR="002463FA" w:rsidRPr="00554318" w:rsidRDefault="002463FA" w:rsidP="002463F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2784078" w14:textId="46A7A6CF" w:rsidR="002463FA" w:rsidRPr="00554318" w:rsidRDefault="00EB4A75" w:rsidP="00AC48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I have enrolled in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Vanco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via the Trinity website.  (If you are in need of assistance, please contact the office.)</w:t>
                            </w:r>
                          </w:p>
                          <w:p w14:paraId="2A4E00FB" w14:textId="77777777" w:rsidR="002463FA" w:rsidRPr="00554318" w:rsidRDefault="002463FA" w:rsidP="002463FA">
                            <w:pPr>
                              <w:pStyle w:val="ListParagraph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D88584E" w14:textId="77777777" w:rsidR="000D588D" w:rsidRPr="00554318" w:rsidRDefault="007E1A25" w:rsidP="00AC48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Please supply me with pledge envelopes</w:t>
                            </w:r>
                            <w:r w:rsidR="000D588D" w:rsidRPr="00554318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B7F8" id="_x0000_s1028" type="#_x0000_t202" style="position:absolute;margin-left:365.25pt;margin-top:2.5pt;width:174pt;height:18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" strokecolor="black [3213]">
                <v:textbox>
                  <w:txbxContent>
                    <w:p w14:paraId="0AA6C7FC" w14:textId="77777777" w:rsidR="00750CCB" w:rsidRPr="00554318" w:rsidRDefault="00AC4849" w:rsidP="007B108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54318">
                        <w:rPr>
                          <w:rFonts w:cs="Times New Roman"/>
                          <w:b/>
                        </w:rPr>
                        <w:t>Method of Payment</w:t>
                      </w:r>
                    </w:p>
                    <w:p w14:paraId="3B52D7AD" w14:textId="77777777" w:rsidR="002463FA" w:rsidRPr="00554318" w:rsidRDefault="002463FA" w:rsidP="007B108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14:paraId="7428EC79" w14:textId="290E56FD" w:rsidR="00AC4849" w:rsidRPr="00554318" w:rsidRDefault="007E1A25" w:rsidP="00AC48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Please change the amount of my automatic funding through Vanco effective January 1, 20</w:t>
                      </w:r>
                      <w:r w:rsidR="00740E22">
                        <w:rPr>
                          <w:rFonts w:cs="Times New Roman"/>
                        </w:rPr>
                        <w:t>2</w:t>
                      </w:r>
                      <w:r w:rsidR="00FB11EC">
                        <w:rPr>
                          <w:rFonts w:cs="Times New Roman"/>
                        </w:rPr>
                        <w:t>3</w:t>
                      </w:r>
                      <w:r w:rsidR="00AC4849" w:rsidRPr="00554318">
                        <w:rPr>
                          <w:rFonts w:cs="Times New Roman"/>
                        </w:rPr>
                        <w:t>.</w:t>
                      </w:r>
                    </w:p>
                    <w:p w14:paraId="6104DBFC" w14:textId="77777777" w:rsidR="002463FA" w:rsidRPr="00554318" w:rsidRDefault="002463FA" w:rsidP="002463F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14:paraId="12784078" w14:textId="46A7A6CF" w:rsidR="002463FA" w:rsidRPr="00554318" w:rsidRDefault="00EB4A75" w:rsidP="00AC48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 have enrolled in Vanco via the Trinity website.  (If you are in need of assistance, please contact the office.)</w:t>
                      </w:r>
                    </w:p>
                    <w:p w14:paraId="2A4E00FB" w14:textId="77777777" w:rsidR="002463FA" w:rsidRPr="00554318" w:rsidRDefault="002463FA" w:rsidP="002463FA">
                      <w:pPr>
                        <w:pStyle w:val="ListParagraph"/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14:paraId="0D88584E" w14:textId="77777777" w:rsidR="000D588D" w:rsidRPr="00554318" w:rsidRDefault="007E1A25" w:rsidP="00AC48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Please supply me with pledge envelopes</w:t>
                      </w:r>
                      <w:r w:rsidR="000D588D" w:rsidRPr="00554318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2939D" wp14:editId="50CDAB83">
                <wp:simplePos x="0" y="0"/>
                <wp:positionH relativeFrom="column">
                  <wp:posOffset>2514600</wp:posOffset>
                </wp:positionH>
                <wp:positionV relativeFrom="paragraph">
                  <wp:posOffset>27305</wp:posOffset>
                </wp:positionV>
                <wp:extent cx="2028825" cy="16192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D76B" w14:textId="77777777" w:rsidR="00750CCB" w:rsidRPr="00554318" w:rsidRDefault="00750CCB" w:rsidP="003A43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54318">
                              <w:rPr>
                                <w:rFonts w:cs="Times New Roman"/>
                                <w:b/>
                              </w:rPr>
                              <w:t>Option B</w:t>
                            </w:r>
                          </w:p>
                          <w:p w14:paraId="508DCB95" w14:textId="77777777" w:rsidR="002463FA" w:rsidRPr="00554318" w:rsidRDefault="002463FA" w:rsidP="003A43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14:paraId="6AC7F74E" w14:textId="77777777" w:rsidR="006A3DC4" w:rsidRPr="00554318" w:rsidRDefault="006A3DC4" w:rsidP="00750CCB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$__________ to be paid</w:t>
                            </w:r>
                          </w:p>
                          <w:p w14:paraId="146765EC" w14:textId="77777777" w:rsidR="006A3DC4" w:rsidRPr="00554318" w:rsidRDefault="006A3DC4" w:rsidP="006A3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Weekly</w:t>
                            </w:r>
                          </w:p>
                          <w:p w14:paraId="5DBDC881" w14:textId="77777777" w:rsidR="006A3DC4" w:rsidRPr="00554318" w:rsidRDefault="006A3DC4" w:rsidP="006A3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Quarterly</w:t>
                            </w:r>
                          </w:p>
                          <w:p w14:paraId="54C1D86D" w14:textId="77777777" w:rsidR="006A3DC4" w:rsidRPr="00554318" w:rsidRDefault="006A3DC4" w:rsidP="006A3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Monthly</w:t>
                            </w:r>
                          </w:p>
                          <w:p w14:paraId="2B98A617" w14:textId="77777777" w:rsidR="006A3DC4" w:rsidRPr="00554318" w:rsidRDefault="006A3DC4" w:rsidP="006A3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One Time</w:t>
                            </w:r>
                          </w:p>
                          <w:p w14:paraId="1A2887B1" w14:textId="77777777" w:rsidR="002463FA" w:rsidRPr="00554318" w:rsidRDefault="002463FA" w:rsidP="002463FA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FEA41C8" w14:textId="77777777" w:rsidR="00750CCB" w:rsidRPr="00554318" w:rsidRDefault="003A43EC" w:rsidP="00750CCB">
                            <w:pPr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For a yearly total of $________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939D" id="_x0000_s1029" type="#_x0000_t202" style="position:absolute;margin-left:198pt;margin-top:2.15pt;width:159.7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" strokecolor="black [3213]">
                <v:textbox>
                  <w:txbxContent>
                    <w:p w14:paraId="048DD76B" w14:textId="77777777" w:rsidR="00750CCB" w:rsidRPr="00554318" w:rsidRDefault="00750CCB" w:rsidP="003A43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54318">
                        <w:rPr>
                          <w:rFonts w:cs="Times New Roman"/>
                          <w:b/>
                        </w:rPr>
                        <w:t>Option B</w:t>
                      </w:r>
                    </w:p>
                    <w:p w14:paraId="508DCB95" w14:textId="77777777" w:rsidR="002463FA" w:rsidRPr="00554318" w:rsidRDefault="002463FA" w:rsidP="003A43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14:paraId="6AC7F74E" w14:textId="77777777" w:rsidR="006A3DC4" w:rsidRPr="00554318" w:rsidRDefault="006A3DC4" w:rsidP="00750CCB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$__________ to be paid</w:t>
                      </w:r>
                    </w:p>
                    <w:p w14:paraId="146765EC" w14:textId="77777777" w:rsidR="006A3DC4" w:rsidRPr="00554318" w:rsidRDefault="006A3DC4" w:rsidP="006A3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Weekly</w:t>
                      </w:r>
                    </w:p>
                    <w:p w14:paraId="5DBDC881" w14:textId="77777777" w:rsidR="006A3DC4" w:rsidRPr="00554318" w:rsidRDefault="006A3DC4" w:rsidP="006A3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Quarterly</w:t>
                      </w:r>
                    </w:p>
                    <w:p w14:paraId="54C1D86D" w14:textId="77777777" w:rsidR="006A3DC4" w:rsidRPr="00554318" w:rsidRDefault="006A3DC4" w:rsidP="006A3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Monthly</w:t>
                      </w:r>
                    </w:p>
                    <w:p w14:paraId="2B98A617" w14:textId="77777777" w:rsidR="006A3DC4" w:rsidRPr="00554318" w:rsidRDefault="006A3DC4" w:rsidP="006A3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One Time</w:t>
                      </w:r>
                    </w:p>
                    <w:p w14:paraId="1A2887B1" w14:textId="77777777" w:rsidR="002463FA" w:rsidRPr="00554318" w:rsidRDefault="002463FA" w:rsidP="002463FA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14:paraId="1FEA41C8" w14:textId="77777777" w:rsidR="00750CCB" w:rsidRPr="00554318" w:rsidRDefault="003A43EC" w:rsidP="00750CCB">
                      <w:pPr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For a yearly total of $________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5C4CE" wp14:editId="222A6E14">
                <wp:simplePos x="0" y="0"/>
                <wp:positionH relativeFrom="column">
                  <wp:posOffset>257175</wp:posOffset>
                </wp:positionH>
                <wp:positionV relativeFrom="paragraph">
                  <wp:posOffset>27305</wp:posOffset>
                </wp:positionV>
                <wp:extent cx="2152650" cy="1619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EC7E" w14:textId="77777777" w:rsidR="006A3DC4" w:rsidRPr="00554318" w:rsidRDefault="00750CCB" w:rsidP="006A3DC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54318">
                              <w:rPr>
                                <w:rFonts w:cs="Times New Roman"/>
                                <w:b/>
                              </w:rPr>
                              <w:t>Option A</w:t>
                            </w:r>
                          </w:p>
                          <w:p w14:paraId="7B948373" w14:textId="77777777" w:rsidR="002463FA" w:rsidRPr="006A3DC4" w:rsidRDefault="002463FA" w:rsidP="006A3D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B83BF47" w14:textId="77777777" w:rsidR="00FC3B3E" w:rsidRPr="00554318" w:rsidRDefault="00FC3B3E" w:rsidP="006A3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$</w:t>
                            </w:r>
                            <w:r w:rsidR="002463FA" w:rsidRPr="00554318">
                              <w:rPr>
                                <w:rFonts w:cs="Times New Roman"/>
                              </w:rPr>
                              <w:t>50</w:t>
                            </w:r>
                            <w:r w:rsidRPr="00554318">
                              <w:rPr>
                                <w:rFonts w:cs="Times New Roman"/>
                              </w:rPr>
                              <w:t xml:space="preserve"> per week ($</w:t>
                            </w:r>
                            <w:r w:rsidR="002463FA" w:rsidRPr="00554318">
                              <w:rPr>
                                <w:rFonts w:cs="Times New Roman"/>
                              </w:rPr>
                              <w:t>2,6</w:t>
                            </w:r>
                            <w:r w:rsidRPr="00554318">
                              <w:rPr>
                                <w:rFonts w:cs="Times New Roman"/>
                              </w:rPr>
                              <w:t>00/year)</w:t>
                            </w:r>
                          </w:p>
                          <w:p w14:paraId="584DBADE" w14:textId="77777777" w:rsidR="002463FA" w:rsidRPr="00554318" w:rsidRDefault="002463FA" w:rsidP="002463FA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906B9B4" w14:textId="77777777" w:rsidR="0091427B" w:rsidRPr="00554318" w:rsidRDefault="006A3DC4" w:rsidP="006A3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$</w:t>
                            </w:r>
                            <w:r w:rsidR="002463FA" w:rsidRPr="00554318">
                              <w:rPr>
                                <w:rFonts w:cs="Times New Roman"/>
                              </w:rPr>
                              <w:t>75</w:t>
                            </w:r>
                            <w:r w:rsidRPr="00554318">
                              <w:rPr>
                                <w:rFonts w:cs="Times New Roman"/>
                              </w:rPr>
                              <w:t xml:space="preserve"> per week ($</w:t>
                            </w:r>
                            <w:r w:rsidR="002463FA" w:rsidRPr="00554318">
                              <w:rPr>
                                <w:rFonts w:cs="Times New Roman"/>
                              </w:rPr>
                              <w:t>3,9</w:t>
                            </w:r>
                            <w:r w:rsidRPr="00554318">
                              <w:rPr>
                                <w:rFonts w:cs="Times New Roman"/>
                              </w:rPr>
                              <w:t>00/year)</w:t>
                            </w:r>
                          </w:p>
                          <w:p w14:paraId="520F0D2D" w14:textId="77777777" w:rsidR="002463FA" w:rsidRPr="00554318" w:rsidRDefault="002463FA" w:rsidP="002463FA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6794892" w14:textId="77777777" w:rsidR="006A3DC4" w:rsidRPr="00554318" w:rsidRDefault="006A3DC4" w:rsidP="006A3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$</w:t>
                            </w:r>
                            <w:r w:rsidR="002463FA" w:rsidRPr="00554318">
                              <w:rPr>
                                <w:rFonts w:cs="Times New Roman"/>
                              </w:rPr>
                              <w:t>100</w:t>
                            </w:r>
                            <w:r w:rsidRPr="00554318">
                              <w:rPr>
                                <w:rFonts w:cs="Times New Roman"/>
                              </w:rPr>
                              <w:t xml:space="preserve"> per week ($</w:t>
                            </w:r>
                            <w:r w:rsidR="002463FA" w:rsidRPr="00554318">
                              <w:rPr>
                                <w:rFonts w:cs="Times New Roman"/>
                              </w:rPr>
                              <w:t>5,2</w:t>
                            </w:r>
                            <w:r w:rsidRPr="00554318">
                              <w:rPr>
                                <w:rFonts w:cs="Times New Roman"/>
                              </w:rPr>
                              <w:t>00/year)</w:t>
                            </w:r>
                          </w:p>
                          <w:p w14:paraId="15E1DEFC" w14:textId="77777777" w:rsidR="002463FA" w:rsidRPr="00554318" w:rsidRDefault="002463FA" w:rsidP="002463FA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5342A23" w14:textId="77777777" w:rsidR="006A3DC4" w:rsidRPr="00554318" w:rsidRDefault="006A3DC4" w:rsidP="006A3D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50"/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$150 per week ($7,800/year)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C4CE" id="_x0000_s1030" type="#_x0000_t202" style="position:absolute;margin-left:20.25pt;margin-top:2.15pt;width:169.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" strokecolor="black [3213]">
                <v:textbox>
                  <w:txbxContent>
                    <w:p w14:paraId="5203EC7E" w14:textId="77777777" w:rsidR="006A3DC4" w:rsidRPr="00554318" w:rsidRDefault="00750CCB" w:rsidP="006A3DC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54318">
                        <w:rPr>
                          <w:rFonts w:cs="Times New Roman"/>
                          <w:b/>
                        </w:rPr>
                        <w:t>Option A</w:t>
                      </w:r>
                    </w:p>
                    <w:p w14:paraId="7B948373" w14:textId="77777777" w:rsidR="002463FA" w:rsidRPr="006A3DC4" w:rsidRDefault="002463FA" w:rsidP="006A3D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B83BF47" w14:textId="77777777" w:rsidR="00FC3B3E" w:rsidRPr="00554318" w:rsidRDefault="00FC3B3E" w:rsidP="006A3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$</w:t>
                      </w:r>
                      <w:r w:rsidR="002463FA" w:rsidRPr="00554318">
                        <w:rPr>
                          <w:rFonts w:cs="Times New Roman"/>
                        </w:rPr>
                        <w:t>50</w:t>
                      </w:r>
                      <w:r w:rsidRPr="00554318">
                        <w:rPr>
                          <w:rFonts w:cs="Times New Roman"/>
                        </w:rPr>
                        <w:t xml:space="preserve"> per week ($</w:t>
                      </w:r>
                      <w:r w:rsidR="002463FA" w:rsidRPr="00554318">
                        <w:rPr>
                          <w:rFonts w:cs="Times New Roman"/>
                        </w:rPr>
                        <w:t>2,6</w:t>
                      </w:r>
                      <w:r w:rsidRPr="00554318">
                        <w:rPr>
                          <w:rFonts w:cs="Times New Roman"/>
                        </w:rPr>
                        <w:t>00/year)</w:t>
                      </w:r>
                    </w:p>
                    <w:p w14:paraId="584DBADE" w14:textId="77777777" w:rsidR="002463FA" w:rsidRPr="00554318" w:rsidRDefault="002463FA" w:rsidP="002463FA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14:paraId="3906B9B4" w14:textId="77777777" w:rsidR="0091427B" w:rsidRPr="00554318" w:rsidRDefault="006A3DC4" w:rsidP="006A3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$</w:t>
                      </w:r>
                      <w:r w:rsidR="002463FA" w:rsidRPr="00554318">
                        <w:rPr>
                          <w:rFonts w:cs="Times New Roman"/>
                        </w:rPr>
                        <w:t>75</w:t>
                      </w:r>
                      <w:r w:rsidRPr="00554318">
                        <w:rPr>
                          <w:rFonts w:cs="Times New Roman"/>
                        </w:rPr>
                        <w:t xml:space="preserve"> per week ($</w:t>
                      </w:r>
                      <w:r w:rsidR="002463FA" w:rsidRPr="00554318">
                        <w:rPr>
                          <w:rFonts w:cs="Times New Roman"/>
                        </w:rPr>
                        <w:t>3,9</w:t>
                      </w:r>
                      <w:r w:rsidRPr="00554318">
                        <w:rPr>
                          <w:rFonts w:cs="Times New Roman"/>
                        </w:rPr>
                        <w:t>00/year)</w:t>
                      </w:r>
                    </w:p>
                    <w:p w14:paraId="520F0D2D" w14:textId="77777777" w:rsidR="002463FA" w:rsidRPr="00554318" w:rsidRDefault="002463FA" w:rsidP="002463FA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14:paraId="26794892" w14:textId="77777777" w:rsidR="006A3DC4" w:rsidRPr="00554318" w:rsidRDefault="006A3DC4" w:rsidP="006A3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$</w:t>
                      </w:r>
                      <w:r w:rsidR="002463FA" w:rsidRPr="00554318">
                        <w:rPr>
                          <w:rFonts w:cs="Times New Roman"/>
                        </w:rPr>
                        <w:t>100</w:t>
                      </w:r>
                      <w:r w:rsidRPr="00554318">
                        <w:rPr>
                          <w:rFonts w:cs="Times New Roman"/>
                        </w:rPr>
                        <w:t xml:space="preserve"> per week ($</w:t>
                      </w:r>
                      <w:r w:rsidR="002463FA" w:rsidRPr="00554318">
                        <w:rPr>
                          <w:rFonts w:cs="Times New Roman"/>
                        </w:rPr>
                        <w:t>5,2</w:t>
                      </w:r>
                      <w:r w:rsidRPr="00554318">
                        <w:rPr>
                          <w:rFonts w:cs="Times New Roman"/>
                        </w:rPr>
                        <w:t>00/year)</w:t>
                      </w:r>
                    </w:p>
                    <w:p w14:paraId="15E1DEFC" w14:textId="77777777" w:rsidR="002463FA" w:rsidRPr="00554318" w:rsidRDefault="002463FA" w:rsidP="002463FA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14:paraId="15342A23" w14:textId="77777777" w:rsidR="006A3DC4" w:rsidRPr="00554318" w:rsidRDefault="006A3DC4" w:rsidP="006A3D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50"/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$150 per week ($7,800/year)</w:t>
                      </w:r>
                    </w:p>
                  </w:txbxContent>
                </v:textbox>
              </v:shape>
            </w:pict>
          </mc:Fallback>
        </mc:AlternateContent>
      </w:r>
    </w:p>
    <w:p w14:paraId="3D8C3CE8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48097150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2D4CEC85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7B1A77B7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416F99AC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71672E6D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1E6D0EB9" w14:textId="77777777" w:rsidR="002463FA" w:rsidRDefault="002463FA" w:rsidP="0091427B">
      <w:pPr>
        <w:spacing w:after="0" w:line="240" w:lineRule="auto"/>
        <w:rPr>
          <w:rFonts w:ascii="Times New Roman" w:hAnsi="Times New Roman" w:cs="Times New Roman"/>
        </w:rPr>
      </w:pPr>
    </w:p>
    <w:p w14:paraId="58DAA440" w14:textId="77777777" w:rsidR="002463FA" w:rsidRDefault="002463FA" w:rsidP="0091427B">
      <w:pPr>
        <w:spacing w:after="0" w:line="240" w:lineRule="auto"/>
        <w:rPr>
          <w:rFonts w:ascii="Times New Roman" w:hAnsi="Times New Roman" w:cs="Times New Roman"/>
        </w:rPr>
      </w:pPr>
    </w:p>
    <w:p w14:paraId="56DC0B4F" w14:textId="77777777" w:rsidR="002463FA" w:rsidRDefault="002463FA" w:rsidP="0091427B">
      <w:pPr>
        <w:spacing w:after="0" w:line="240" w:lineRule="auto"/>
        <w:rPr>
          <w:rFonts w:ascii="Times New Roman" w:hAnsi="Times New Roman" w:cs="Times New Roman"/>
        </w:rPr>
      </w:pPr>
    </w:p>
    <w:p w14:paraId="52AAAA4B" w14:textId="77777777" w:rsidR="002463FA" w:rsidRDefault="002463FA" w:rsidP="0091427B">
      <w:pPr>
        <w:spacing w:after="0" w:line="240" w:lineRule="auto"/>
        <w:rPr>
          <w:rFonts w:ascii="Times New Roman" w:hAnsi="Times New Roman" w:cs="Times New Roman"/>
        </w:rPr>
      </w:pPr>
    </w:p>
    <w:p w14:paraId="7853DBDB" w14:textId="0AA3A40E" w:rsidR="0091427B" w:rsidRDefault="00821B64" w:rsidP="00914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BD35A" wp14:editId="1F43E48C">
                <wp:simplePos x="0" y="0"/>
                <wp:positionH relativeFrom="column">
                  <wp:posOffset>3409950</wp:posOffset>
                </wp:positionH>
                <wp:positionV relativeFrom="paragraph">
                  <wp:posOffset>92710</wp:posOffset>
                </wp:positionV>
                <wp:extent cx="1133475" cy="514985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2774" w14:textId="77777777" w:rsidR="007C03A9" w:rsidRPr="00554318" w:rsidRDefault="007C03A9" w:rsidP="007C03A9">
                            <w:pPr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D35A" id="_x0000_s1031" type="#_x0000_t202" style="position:absolute;margin-left:268.5pt;margin-top:7.3pt;width:89.25pt;height: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">
                <v:textbox>
                  <w:txbxContent>
                    <w:p w14:paraId="1CC92774" w14:textId="77777777" w:rsidR="007C03A9" w:rsidRPr="00554318" w:rsidRDefault="007C03A9" w:rsidP="007C03A9">
                      <w:pPr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7E63B" wp14:editId="656E611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3343275" cy="524510"/>
                <wp:effectExtent l="0" t="0" r="9525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A42C" w14:textId="77777777" w:rsidR="00750CCB" w:rsidRPr="00554318" w:rsidRDefault="00750CCB">
                            <w:pPr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Signature(</w:t>
                            </w:r>
                            <w:r w:rsidR="007C03A9" w:rsidRPr="00554318">
                              <w:rPr>
                                <w:rFonts w:cs="Times New Roman"/>
                              </w:rPr>
                              <w:t>s</w:t>
                            </w:r>
                            <w:r w:rsidRPr="00554318"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E63B" id="_x0000_s1032" type="#_x0000_t202" style="position:absolute;margin-left:0;margin-top:7.35pt;width:263.2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">
                <v:textbox>
                  <w:txbxContent>
                    <w:p w14:paraId="2340A42C" w14:textId="77777777" w:rsidR="00750CCB" w:rsidRPr="00554318" w:rsidRDefault="00750CCB">
                      <w:pPr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Signature(</w:t>
                      </w:r>
                      <w:r w:rsidR="007C03A9" w:rsidRPr="00554318">
                        <w:rPr>
                          <w:rFonts w:cs="Times New Roman"/>
                        </w:rPr>
                        <w:t>s</w:t>
                      </w:r>
                      <w:r w:rsidRPr="00554318">
                        <w:rPr>
                          <w:rFonts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264DE1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0C868B2E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20962068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3A65EE34" w14:textId="77777777" w:rsidR="0091427B" w:rsidRDefault="007C03A9" w:rsidP="0091427B">
      <w:pPr>
        <w:spacing w:after="0" w:line="240" w:lineRule="auto"/>
        <w:rPr>
          <w:rFonts w:cs="Times New Roman"/>
          <w:sz w:val="20"/>
          <w:szCs w:val="20"/>
        </w:rPr>
      </w:pPr>
      <w:r w:rsidRPr="00554318">
        <w:rPr>
          <w:rFonts w:cs="Times New Roman"/>
          <w:sz w:val="20"/>
          <w:szCs w:val="20"/>
        </w:rPr>
        <w:t xml:space="preserve">In the event of a financial challenge, I/we recognize that this pledge may be adjusted confidentially by speaking with the clergy. </w:t>
      </w:r>
    </w:p>
    <w:p w14:paraId="7370121C" w14:textId="77777777" w:rsidR="00554318" w:rsidRPr="00554318" w:rsidRDefault="00554318" w:rsidP="0091427B">
      <w:pPr>
        <w:spacing w:after="0" w:line="240" w:lineRule="auto"/>
        <w:rPr>
          <w:rFonts w:cs="Times New Roman"/>
          <w:sz w:val="12"/>
          <w:szCs w:val="12"/>
        </w:rPr>
      </w:pPr>
    </w:p>
    <w:p w14:paraId="2D73B87B" w14:textId="512D0341" w:rsidR="006339E2" w:rsidRPr="00554318" w:rsidRDefault="00821B64" w:rsidP="0091427B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84AAA" wp14:editId="71FB4FB0">
                <wp:simplePos x="0" y="0"/>
                <wp:positionH relativeFrom="column">
                  <wp:posOffset>5686425</wp:posOffset>
                </wp:positionH>
                <wp:positionV relativeFrom="paragraph">
                  <wp:posOffset>79375</wp:posOffset>
                </wp:positionV>
                <wp:extent cx="1104900" cy="4286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D89B" w14:textId="77777777" w:rsidR="007C03A9" w:rsidRPr="00554318" w:rsidRDefault="007C03A9" w:rsidP="00070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554318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Cell</w:t>
                            </w:r>
                          </w:p>
                          <w:p w14:paraId="516F7239" w14:textId="77777777" w:rsidR="007C03A9" w:rsidRPr="00554318" w:rsidRDefault="007C03A9" w:rsidP="007C03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554318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Home</w:t>
                            </w:r>
                          </w:p>
                          <w:p w14:paraId="3B7DE33A" w14:textId="77777777" w:rsidR="007C03A9" w:rsidRPr="00554318" w:rsidRDefault="007C03A9" w:rsidP="007C03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554318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4AAA" id="_x0000_s1033" type="#_x0000_t202" style="position:absolute;margin-left:447.75pt;margin-top:6.25pt;width:87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" stroked="f">
                <v:textbox>
                  <w:txbxContent>
                    <w:p w14:paraId="14D1D89B" w14:textId="77777777" w:rsidR="007C03A9" w:rsidRPr="00554318" w:rsidRDefault="007C03A9" w:rsidP="00070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554318">
                        <w:rPr>
                          <w:rFonts w:cs="Times New Roman"/>
                          <w:sz w:val="14"/>
                          <w:szCs w:val="14"/>
                        </w:rPr>
                        <w:t>Cell</w:t>
                      </w:r>
                    </w:p>
                    <w:p w14:paraId="516F7239" w14:textId="77777777" w:rsidR="007C03A9" w:rsidRPr="00554318" w:rsidRDefault="007C03A9" w:rsidP="007C03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554318">
                        <w:rPr>
                          <w:rFonts w:cs="Times New Roman"/>
                          <w:sz w:val="14"/>
                          <w:szCs w:val="14"/>
                        </w:rPr>
                        <w:t>Home</w:t>
                      </w:r>
                    </w:p>
                    <w:p w14:paraId="3B7DE33A" w14:textId="77777777" w:rsidR="007C03A9" w:rsidRPr="00554318" w:rsidRDefault="007C03A9" w:rsidP="007C03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554318">
                        <w:rPr>
                          <w:rFonts w:cs="Times New Roman"/>
                          <w:sz w:val="14"/>
                          <w:szCs w:val="14"/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51E86" wp14:editId="79D551E6">
                <wp:simplePos x="0" y="0"/>
                <wp:positionH relativeFrom="column">
                  <wp:posOffset>3971925</wp:posOffset>
                </wp:positionH>
                <wp:positionV relativeFrom="paragraph">
                  <wp:posOffset>3175</wp:posOffset>
                </wp:positionV>
                <wp:extent cx="2876550" cy="552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3E9F" w14:textId="77777777" w:rsidR="007C03A9" w:rsidRPr="00554318" w:rsidRDefault="007C03A9" w:rsidP="007C03A9">
                            <w:pPr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 xml:space="preserve">Phone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1E86" id="_x0000_s1034" type="#_x0000_t202" style="position:absolute;margin-left:312.75pt;margin-top:.25pt;width:226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">
                <v:textbox>
                  <w:txbxContent>
                    <w:p w14:paraId="27773E9F" w14:textId="77777777" w:rsidR="007C03A9" w:rsidRPr="00554318" w:rsidRDefault="007C03A9" w:rsidP="007C03A9">
                      <w:pPr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 xml:space="preserve">Phone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0A817" wp14:editId="0926050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606800" cy="5524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74D7" w14:textId="77777777" w:rsidR="007C03A9" w:rsidRPr="00554318" w:rsidRDefault="007C03A9">
                            <w:pPr>
                              <w:rPr>
                                <w:rFonts w:cs="Times New Roman"/>
                              </w:rPr>
                            </w:pPr>
                            <w:r w:rsidRPr="00554318">
                              <w:rPr>
                                <w:rFonts w:cs="Times New Roman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A817" id="_x0000_s1035" type="#_x0000_t202" style="position:absolute;margin-left:0;margin-top:.25pt;width:284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">
                <v:textbox>
                  <w:txbxContent>
                    <w:p w14:paraId="2D0C74D7" w14:textId="77777777" w:rsidR="007C03A9" w:rsidRPr="00554318" w:rsidRDefault="007C03A9">
                      <w:pPr>
                        <w:rPr>
                          <w:rFonts w:cs="Times New Roman"/>
                        </w:rPr>
                      </w:pPr>
                      <w:r w:rsidRPr="00554318">
                        <w:rPr>
                          <w:rFonts w:cs="Times New Roman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4B790759" w14:textId="77777777" w:rsidR="006339E2" w:rsidRDefault="006339E2" w:rsidP="0091427B">
      <w:pPr>
        <w:spacing w:after="0" w:line="240" w:lineRule="auto"/>
        <w:rPr>
          <w:rFonts w:ascii="Times New Roman" w:hAnsi="Times New Roman" w:cs="Times New Roman"/>
        </w:rPr>
      </w:pPr>
    </w:p>
    <w:p w14:paraId="7D1BB1CD" w14:textId="77777777" w:rsidR="006339E2" w:rsidRDefault="006339E2" w:rsidP="0091427B">
      <w:pPr>
        <w:spacing w:after="0" w:line="240" w:lineRule="auto"/>
        <w:rPr>
          <w:rFonts w:ascii="Times New Roman" w:hAnsi="Times New Roman" w:cs="Times New Roman"/>
        </w:rPr>
      </w:pPr>
    </w:p>
    <w:p w14:paraId="2A8108D3" w14:textId="1E6B14B9" w:rsidR="0091427B" w:rsidRDefault="00821B64" w:rsidP="00914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D30AE" wp14:editId="1D6A1452">
                <wp:simplePos x="0" y="0"/>
                <wp:positionH relativeFrom="column">
                  <wp:posOffset>3752850</wp:posOffset>
                </wp:positionH>
                <wp:positionV relativeFrom="paragraph">
                  <wp:posOffset>125730</wp:posOffset>
                </wp:positionV>
                <wp:extent cx="3038475" cy="978535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78535"/>
                        </a:xfrm>
                        <a:prstGeom prst="rect">
                          <a:avLst/>
                        </a:prstGeom>
                        <a:solidFill>
                          <a:srgbClr val="8911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1E8C" w14:textId="77777777" w:rsidR="003E69A8" w:rsidRPr="00554318" w:rsidRDefault="003E69A8" w:rsidP="001365B4">
                            <w:pPr>
                              <w:shd w:val="clear" w:color="auto" w:fill="89111D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</w:pPr>
                            <w:r w:rsidRPr="00554318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>THANK YOU FOR YOUR COMMITMENT</w:t>
                            </w:r>
                          </w:p>
                          <w:p w14:paraId="2CE5C1AB" w14:textId="23D05893" w:rsidR="003E69A8" w:rsidRPr="00554318" w:rsidRDefault="003E69A8" w:rsidP="003E69A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FFFFFF" w:themeColor="background1"/>
                              </w:rPr>
                            </w:pP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>You will</w:t>
                            </w:r>
                            <w:r w:rsidR="00740E22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receive a 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>confirm</w:t>
                            </w:r>
                            <w:r w:rsidR="00740E22">
                              <w:rPr>
                                <w:rFonts w:cs="Times New Roman"/>
                                <w:color w:val="FFFFFF" w:themeColor="background1"/>
                              </w:rPr>
                              <w:t>ation notice of your pledge before year end.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 You </w:t>
                            </w:r>
                            <w:r w:rsidR="00740E22">
                              <w:rPr>
                                <w:rFonts w:cs="Times New Roman"/>
                                <w:color w:val="FFFFFF" w:themeColor="background1"/>
                              </w:rPr>
                              <w:t>will a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>lso receive a letter for your tax</w:t>
                            </w:r>
                            <w:r w:rsidR="00740E22">
                              <w:rPr>
                                <w:rFonts w:cs="Times New Roman"/>
                                <w:color w:val="FFFFFF" w:themeColor="background1"/>
                              </w:rPr>
                              <w:t>es</w:t>
                            </w:r>
                            <w:r w:rsidR="00821B64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ref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>lecting</w:t>
                            </w:r>
                            <w:r w:rsidR="00821B64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your 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>20</w:t>
                            </w:r>
                            <w:r w:rsidR="00821B64">
                              <w:rPr>
                                <w:rFonts w:cs="Times New Roman"/>
                                <w:color w:val="FFFFFF" w:themeColor="background1"/>
                              </w:rPr>
                              <w:t>2</w:t>
                            </w:r>
                            <w:r w:rsidR="00FB11EC">
                              <w:rPr>
                                <w:rFonts w:cs="Times New Roman"/>
                                <w:color w:val="FFFFFF" w:themeColor="background1"/>
                              </w:rPr>
                              <w:t>2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contributions </w:t>
                            </w:r>
                            <w:r w:rsidR="008F37EA">
                              <w:rPr>
                                <w:rFonts w:cs="Times New Roman"/>
                                <w:color w:val="FFFFFF" w:themeColor="background1"/>
                              </w:rPr>
                              <w:t>by</w:t>
                            </w:r>
                            <w:r w:rsidR="00821B64">
                              <w:rPr>
                                <w:rFonts w:cs="Times New Roman"/>
                                <w:color w:val="FFFFFF" w:themeColor="background1"/>
                              </w:rPr>
                              <w:t xml:space="preserve"> the end of 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>January 202</w:t>
                            </w:r>
                            <w:r w:rsidR="00FB11EC">
                              <w:rPr>
                                <w:rFonts w:cs="Times New Roman"/>
                                <w:color w:val="FFFFFF" w:themeColor="background1"/>
                              </w:rPr>
                              <w:t>3</w:t>
                            </w:r>
                            <w:r w:rsidRPr="00554318">
                              <w:rPr>
                                <w:rFonts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30AE" id="_x0000_s1036" type="#_x0000_t202" style="position:absolute;margin-left:295.5pt;margin-top:9.9pt;width:239.25pt;height:7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" fillcolor="#89111d" stroked="f">
                <v:textbox>
                  <w:txbxContent>
                    <w:p w14:paraId="44091E8C" w14:textId="77777777" w:rsidR="003E69A8" w:rsidRPr="00554318" w:rsidRDefault="003E69A8" w:rsidP="001365B4">
                      <w:pPr>
                        <w:shd w:val="clear" w:color="auto" w:fill="89111D"/>
                        <w:spacing w:after="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</w:rPr>
                      </w:pPr>
                      <w:r w:rsidRPr="00554318">
                        <w:rPr>
                          <w:rFonts w:cs="Times New Roman"/>
                          <w:b/>
                          <w:color w:val="FFFFFF" w:themeColor="background1"/>
                        </w:rPr>
                        <w:t>THANK YOU FOR YOUR COMMITMENT</w:t>
                      </w:r>
                    </w:p>
                    <w:p w14:paraId="2CE5C1AB" w14:textId="23D05893" w:rsidR="003E69A8" w:rsidRPr="00554318" w:rsidRDefault="003E69A8" w:rsidP="003E69A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FFFFFF" w:themeColor="background1"/>
                        </w:rPr>
                      </w:pP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>You will</w:t>
                      </w:r>
                      <w:r w:rsidR="00740E22">
                        <w:rPr>
                          <w:rFonts w:cs="Times New Roman"/>
                          <w:color w:val="FFFFFF" w:themeColor="background1"/>
                        </w:rPr>
                        <w:t xml:space="preserve"> receive a 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>confirm</w:t>
                      </w:r>
                      <w:r w:rsidR="00740E22">
                        <w:rPr>
                          <w:rFonts w:cs="Times New Roman"/>
                          <w:color w:val="FFFFFF" w:themeColor="background1"/>
                        </w:rPr>
                        <w:t>ation notice of your pledge before year end.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 xml:space="preserve">  You </w:t>
                      </w:r>
                      <w:r w:rsidR="00740E22">
                        <w:rPr>
                          <w:rFonts w:cs="Times New Roman"/>
                          <w:color w:val="FFFFFF" w:themeColor="background1"/>
                        </w:rPr>
                        <w:t>will a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>lso receive a letter for your tax</w:t>
                      </w:r>
                      <w:r w:rsidR="00740E22">
                        <w:rPr>
                          <w:rFonts w:cs="Times New Roman"/>
                          <w:color w:val="FFFFFF" w:themeColor="background1"/>
                        </w:rPr>
                        <w:t>es</w:t>
                      </w:r>
                      <w:r w:rsidR="00821B64">
                        <w:rPr>
                          <w:rFonts w:cs="Times New Roman"/>
                          <w:color w:val="FFFFFF" w:themeColor="background1"/>
                        </w:rPr>
                        <w:t xml:space="preserve"> ref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>lecting</w:t>
                      </w:r>
                      <w:r w:rsidR="00821B64">
                        <w:rPr>
                          <w:rFonts w:cs="Times New Roman"/>
                          <w:color w:val="FFFFFF" w:themeColor="background1"/>
                        </w:rPr>
                        <w:t xml:space="preserve"> your 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>20</w:t>
                      </w:r>
                      <w:r w:rsidR="00821B64">
                        <w:rPr>
                          <w:rFonts w:cs="Times New Roman"/>
                          <w:color w:val="FFFFFF" w:themeColor="background1"/>
                        </w:rPr>
                        <w:t>2</w:t>
                      </w:r>
                      <w:r w:rsidR="00FB11EC">
                        <w:rPr>
                          <w:rFonts w:cs="Times New Roman"/>
                          <w:color w:val="FFFFFF" w:themeColor="background1"/>
                        </w:rPr>
                        <w:t>2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 xml:space="preserve"> contributions </w:t>
                      </w:r>
                      <w:r w:rsidR="008F37EA">
                        <w:rPr>
                          <w:rFonts w:cs="Times New Roman"/>
                          <w:color w:val="FFFFFF" w:themeColor="background1"/>
                        </w:rPr>
                        <w:t>by</w:t>
                      </w:r>
                      <w:r w:rsidR="00821B64">
                        <w:rPr>
                          <w:rFonts w:cs="Times New Roman"/>
                          <w:color w:val="FFFFFF" w:themeColor="background1"/>
                        </w:rPr>
                        <w:t xml:space="preserve"> the end of 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>January 202</w:t>
                      </w:r>
                      <w:r w:rsidR="00FB11EC">
                        <w:rPr>
                          <w:rFonts w:cs="Times New Roman"/>
                          <w:color w:val="FFFFFF" w:themeColor="background1"/>
                        </w:rPr>
                        <w:t>3</w:t>
                      </w:r>
                      <w:r w:rsidRPr="00554318">
                        <w:rPr>
                          <w:rFonts w:cs="Times New Roman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3C4A2A" w14:textId="20CC3828" w:rsidR="0091427B" w:rsidRDefault="00821B64" w:rsidP="009142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315123" wp14:editId="2CBA675C">
                <wp:simplePos x="0" y="0"/>
                <wp:positionH relativeFrom="column">
                  <wp:posOffset>258445</wp:posOffset>
                </wp:positionH>
                <wp:positionV relativeFrom="paragraph">
                  <wp:posOffset>5916</wp:posOffset>
                </wp:positionV>
                <wp:extent cx="2667000" cy="493295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93295"/>
                        </a:xfrm>
                        <a:prstGeom prst="rect">
                          <a:avLst/>
                        </a:prstGeom>
                        <a:solidFill>
                          <a:srgbClr val="8911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DBF5" w14:textId="5802B199" w:rsidR="001655B7" w:rsidRPr="00B307CC" w:rsidRDefault="00821B64" w:rsidP="00E449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/>
                              <w:rPr>
                                <w:color w:val="FFFFFF" w:themeColor="background1"/>
                              </w:rPr>
                            </w:pPr>
                            <w:r w:rsidRPr="00B307CC">
                              <w:rPr>
                                <w:color w:val="FFFFFF" w:themeColor="background1"/>
                              </w:rPr>
                              <w:t>I am interested learning more abo</w:t>
                            </w:r>
                            <w:r w:rsidR="001F256D" w:rsidRPr="00B307CC">
                              <w:rPr>
                                <w:color w:val="FFFFFF" w:themeColor="background1"/>
                              </w:rPr>
                              <w:t xml:space="preserve">ut </w:t>
                            </w:r>
                          </w:p>
                          <w:p w14:paraId="164DFD27" w14:textId="6565CF5A" w:rsidR="00F138E6" w:rsidRPr="00B307CC" w:rsidRDefault="001F256D" w:rsidP="001655B7">
                            <w:pPr>
                              <w:pStyle w:val="ListParagraph"/>
                              <w:ind w:left="540"/>
                              <w:rPr>
                                <w:color w:val="FFFFFF" w:themeColor="background1"/>
                              </w:rPr>
                            </w:pPr>
                            <w:r w:rsidRPr="00B307CC">
                              <w:rPr>
                                <w:color w:val="FFFFFF" w:themeColor="background1"/>
                              </w:rPr>
                              <w:t>Trinity’s Legacy Society.</w:t>
                            </w:r>
                          </w:p>
                          <w:p w14:paraId="0DD0ADCE" w14:textId="77777777" w:rsidR="001708EB" w:rsidRPr="00B307CC" w:rsidRDefault="001708EB" w:rsidP="001655B7">
                            <w:pPr>
                              <w:pStyle w:val="ListParagraph"/>
                              <w:ind w:left="5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5123" id="_x0000_s1037" type="#_x0000_t202" style="position:absolute;margin-left:20.35pt;margin-top:.45pt;width:210pt;height:3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" fillcolor="#89111d" stroked="f">
                <v:textbox>
                  <w:txbxContent>
                    <w:p w14:paraId="28C7DBF5" w14:textId="5802B199" w:rsidR="001655B7" w:rsidRPr="00B307CC" w:rsidRDefault="00821B64" w:rsidP="00E449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/>
                        <w:rPr>
                          <w:color w:val="FFFFFF" w:themeColor="background1"/>
                        </w:rPr>
                      </w:pPr>
                      <w:r w:rsidRPr="00B307CC">
                        <w:rPr>
                          <w:color w:val="FFFFFF" w:themeColor="background1"/>
                        </w:rPr>
                        <w:t>I am interested learning more abo</w:t>
                      </w:r>
                      <w:r w:rsidR="001F256D" w:rsidRPr="00B307CC">
                        <w:rPr>
                          <w:color w:val="FFFFFF" w:themeColor="background1"/>
                        </w:rPr>
                        <w:t xml:space="preserve">ut </w:t>
                      </w:r>
                    </w:p>
                    <w:p w14:paraId="164DFD27" w14:textId="6565CF5A" w:rsidR="00F138E6" w:rsidRPr="00B307CC" w:rsidRDefault="001F256D" w:rsidP="001655B7">
                      <w:pPr>
                        <w:pStyle w:val="ListParagraph"/>
                        <w:ind w:left="540"/>
                        <w:rPr>
                          <w:color w:val="FFFFFF" w:themeColor="background1"/>
                        </w:rPr>
                      </w:pPr>
                      <w:r w:rsidRPr="00B307CC">
                        <w:rPr>
                          <w:color w:val="FFFFFF" w:themeColor="background1"/>
                        </w:rPr>
                        <w:t>Trinity’s Legacy Society.</w:t>
                      </w:r>
                    </w:p>
                    <w:p w14:paraId="0DD0ADCE" w14:textId="77777777" w:rsidR="001708EB" w:rsidRPr="00B307CC" w:rsidRDefault="001708EB" w:rsidP="001655B7">
                      <w:pPr>
                        <w:pStyle w:val="ListParagraph"/>
                        <w:ind w:left="5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5F9FC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39841263" w14:textId="77777777" w:rsidR="0091427B" w:rsidRDefault="0091427B" w:rsidP="0091427B">
      <w:pPr>
        <w:spacing w:after="0" w:line="240" w:lineRule="auto"/>
        <w:rPr>
          <w:rFonts w:ascii="Times New Roman" w:hAnsi="Times New Roman" w:cs="Times New Roman"/>
        </w:rPr>
      </w:pPr>
    </w:p>
    <w:p w14:paraId="1AC231A4" w14:textId="7DB3FBA4" w:rsidR="0091427B" w:rsidRDefault="001708EB" w:rsidP="0091427B">
      <w:pPr>
        <w:spacing w:after="0" w:line="240" w:lineRule="auto"/>
        <w:rPr>
          <w:rFonts w:ascii="Times New Roman" w:hAnsi="Times New Roman" w:cs="Times New Roman"/>
        </w:rPr>
      </w:pPr>
      <w:r w:rsidRPr="001708E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9DE06F0" wp14:editId="4A16C00C">
                <wp:simplePos x="0" y="0"/>
                <wp:positionH relativeFrom="column">
                  <wp:posOffset>167640</wp:posOffset>
                </wp:positionH>
                <wp:positionV relativeFrom="paragraph">
                  <wp:posOffset>14304</wp:posOffset>
                </wp:positionV>
                <wp:extent cx="342298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9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BFA4" w14:textId="29A1B7CA" w:rsidR="001708EB" w:rsidRPr="001708EB" w:rsidRDefault="001708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08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send email notification to the office or email your gift </w:t>
                            </w:r>
                            <w:r w:rsidRPr="00DC0C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by November 6</w:t>
                            </w:r>
                            <w:r w:rsidRPr="00DC0C4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708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E06F0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3.2pt;margin-top:1.15pt;width:269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" filled="f" stroked="f">
                <v:textbox style="mso-fit-shape-to-text:t">
                  <w:txbxContent>
                    <w:p w14:paraId="5751BFA4" w14:textId="29A1B7CA" w:rsidR="001708EB" w:rsidRPr="001708EB" w:rsidRDefault="001708E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08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send email notification to the office or email your gift </w:t>
                      </w:r>
                      <w:r w:rsidRPr="00DC0C4B">
                        <w:rPr>
                          <w:b/>
                          <w:bCs/>
                          <w:sz w:val="28"/>
                          <w:szCs w:val="28"/>
                        </w:rPr>
                        <w:t>by November 6</w:t>
                      </w:r>
                      <w:r w:rsidRPr="00DC0C4B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708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B7EF88" w14:textId="1A244D3E" w:rsidR="0091427B" w:rsidRPr="001708EB" w:rsidRDefault="0091427B" w:rsidP="009142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6D2685" w14:textId="2B27508D" w:rsidR="00554318" w:rsidRPr="00554318" w:rsidRDefault="00554318" w:rsidP="009142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1EF4206" w14:textId="77777777" w:rsidR="001708EB" w:rsidRDefault="001708EB" w:rsidP="006339E2">
      <w:pPr>
        <w:spacing w:after="0" w:line="240" w:lineRule="auto"/>
        <w:jc w:val="center"/>
        <w:rPr>
          <w:rFonts w:cs="Times New Roman"/>
        </w:rPr>
      </w:pPr>
    </w:p>
    <w:p w14:paraId="7CF2ED99" w14:textId="0D8EA8A6" w:rsidR="00D7207B" w:rsidRPr="001365B4" w:rsidRDefault="006339E2" w:rsidP="006339E2">
      <w:pPr>
        <w:spacing w:after="0" w:line="240" w:lineRule="auto"/>
        <w:jc w:val="center"/>
        <w:rPr>
          <w:rFonts w:cs="Times New Roman"/>
          <w:color w:val="89111D"/>
        </w:rPr>
      </w:pPr>
      <w:r w:rsidRPr="00904DE7">
        <w:rPr>
          <w:rFonts w:cs="Times New Roman"/>
        </w:rPr>
        <w:t>T</w:t>
      </w:r>
      <w:r w:rsidR="00F138E6" w:rsidRPr="00904DE7">
        <w:rPr>
          <w:rFonts w:cs="Times New Roman"/>
        </w:rPr>
        <w:t xml:space="preserve">rinity Episcopal Church ~ 36 Main St. Newtown, CT 06470 ~ 203-426-9070 ~ </w:t>
      </w:r>
      <w:hyperlink r:id="rId8" w:history="1">
        <w:r w:rsidR="00D7207B" w:rsidRPr="001365B4">
          <w:rPr>
            <w:rStyle w:val="Hyperlink"/>
            <w:rFonts w:cs="Times New Roman"/>
            <w:b/>
            <w:bCs/>
            <w:color w:val="89111D"/>
          </w:rPr>
          <w:t>www.trinitynewtownct.org</w:t>
        </w:r>
      </w:hyperlink>
    </w:p>
    <w:p w14:paraId="2996134F" w14:textId="77777777" w:rsidR="00D7207B" w:rsidRDefault="00D7207B" w:rsidP="006339E2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2520"/>
        <w:gridCol w:w="1697"/>
        <w:gridCol w:w="1723"/>
        <w:gridCol w:w="1710"/>
        <w:gridCol w:w="1980"/>
      </w:tblGrid>
      <w:tr w:rsidR="00D7207B" w:rsidRPr="0088603D" w14:paraId="1230FCD9" w14:textId="77777777" w:rsidTr="003F19E5">
        <w:tc>
          <w:tcPr>
            <w:tcW w:w="9630" w:type="dxa"/>
            <w:gridSpan w:val="5"/>
          </w:tcPr>
          <w:p w14:paraId="17B83E0B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  <w:b/>
              </w:rPr>
            </w:pPr>
            <w:r w:rsidRPr="0088603D">
              <w:rPr>
                <w:rFonts w:cs="Times New Roman"/>
                <w:b/>
              </w:rPr>
              <w:t>Sample Proportional Giving Percentages</w:t>
            </w:r>
          </w:p>
        </w:tc>
      </w:tr>
      <w:tr w:rsidR="00D7207B" w:rsidRPr="0088603D" w14:paraId="291AB7D0" w14:textId="77777777" w:rsidTr="003F19E5">
        <w:tc>
          <w:tcPr>
            <w:tcW w:w="2520" w:type="dxa"/>
            <w:vAlign w:val="bottom"/>
          </w:tcPr>
          <w:p w14:paraId="7C60C3EE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Income</w:t>
            </w:r>
          </w:p>
        </w:tc>
        <w:tc>
          <w:tcPr>
            <w:tcW w:w="1697" w:type="dxa"/>
            <w:vAlign w:val="bottom"/>
          </w:tcPr>
          <w:p w14:paraId="27497D05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3%</w:t>
            </w:r>
          </w:p>
        </w:tc>
        <w:tc>
          <w:tcPr>
            <w:tcW w:w="1723" w:type="dxa"/>
            <w:vAlign w:val="bottom"/>
          </w:tcPr>
          <w:p w14:paraId="494DF086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4%</w:t>
            </w:r>
          </w:p>
        </w:tc>
        <w:tc>
          <w:tcPr>
            <w:tcW w:w="1710" w:type="dxa"/>
            <w:vAlign w:val="bottom"/>
          </w:tcPr>
          <w:p w14:paraId="4E111800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5%</w:t>
            </w:r>
          </w:p>
        </w:tc>
        <w:tc>
          <w:tcPr>
            <w:tcW w:w="1980" w:type="dxa"/>
            <w:vAlign w:val="bottom"/>
          </w:tcPr>
          <w:p w14:paraId="00D2913E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6%</w:t>
            </w:r>
          </w:p>
        </w:tc>
      </w:tr>
      <w:tr w:rsidR="00D7207B" w:rsidRPr="0088603D" w14:paraId="00E3B705" w14:textId="77777777" w:rsidTr="003F19E5">
        <w:tc>
          <w:tcPr>
            <w:tcW w:w="2520" w:type="dxa"/>
            <w:vAlign w:val="bottom"/>
          </w:tcPr>
          <w:p w14:paraId="010A7A90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$ 25,000 </w:t>
            </w:r>
          </w:p>
        </w:tc>
        <w:tc>
          <w:tcPr>
            <w:tcW w:w="1697" w:type="dxa"/>
            <w:vAlign w:val="bottom"/>
          </w:tcPr>
          <w:p w14:paraId="0A0C96AF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$ 750 </w:t>
            </w:r>
          </w:p>
        </w:tc>
        <w:tc>
          <w:tcPr>
            <w:tcW w:w="1723" w:type="dxa"/>
            <w:vAlign w:val="bottom"/>
          </w:tcPr>
          <w:p w14:paraId="1FFD616D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$ 1,000 </w:t>
            </w:r>
          </w:p>
        </w:tc>
        <w:tc>
          <w:tcPr>
            <w:tcW w:w="1710" w:type="dxa"/>
            <w:vAlign w:val="bottom"/>
          </w:tcPr>
          <w:p w14:paraId="568F4F83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$ 1,250 </w:t>
            </w:r>
          </w:p>
        </w:tc>
        <w:tc>
          <w:tcPr>
            <w:tcW w:w="1980" w:type="dxa"/>
            <w:vAlign w:val="bottom"/>
          </w:tcPr>
          <w:p w14:paraId="52EA4847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$ 1,500 </w:t>
            </w:r>
          </w:p>
        </w:tc>
      </w:tr>
      <w:tr w:rsidR="00D7207B" w:rsidRPr="0088603D" w14:paraId="6135E7EC" w14:textId="77777777" w:rsidTr="003F19E5">
        <w:tc>
          <w:tcPr>
            <w:tcW w:w="2520" w:type="dxa"/>
            <w:vAlign w:val="bottom"/>
          </w:tcPr>
          <w:p w14:paraId="3AF0EB85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$ 35,000 </w:t>
            </w:r>
          </w:p>
        </w:tc>
        <w:tc>
          <w:tcPr>
            <w:tcW w:w="1697" w:type="dxa"/>
            <w:vAlign w:val="bottom"/>
          </w:tcPr>
          <w:p w14:paraId="478829B4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$ 1,050 </w:t>
            </w:r>
          </w:p>
        </w:tc>
        <w:tc>
          <w:tcPr>
            <w:tcW w:w="1723" w:type="dxa"/>
            <w:vAlign w:val="bottom"/>
          </w:tcPr>
          <w:p w14:paraId="4DB4C245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$ 1,400 </w:t>
            </w:r>
          </w:p>
        </w:tc>
        <w:tc>
          <w:tcPr>
            <w:tcW w:w="1710" w:type="dxa"/>
            <w:vAlign w:val="bottom"/>
          </w:tcPr>
          <w:p w14:paraId="2A8DAFC7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$ 1,750 </w:t>
            </w:r>
          </w:p>
        </w:tc>
        <w:tc>
          <w:tcPr>
            <w:tcW w:w="1980" w:type="dxa"/>
            <w:vAlign w:val="bottom"/>
          </w:tcPr>
          <w:p w14:paraId="189D2F8D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$ 2,100 </w:t>
            </w:r>
          </w:p>
        </w:tc>
      </w:tr>
      <w:tr w:rsidR="00D7207B" w:rsidRPr="0088603D" w14:paraId="6B955930" w14:textId="77777777" w:rsidTr="003F19E5">
        <w:tc>
          <w:tcPr>
            <w:tcW w:w="2520" w:type="dxa"/>
            <w:vAlign w:val="bottom"/>
          </w:tcPr>
          <w:p w14:paraId="6C0F2F4F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$ 50,000 </w:t>
            </w:r>
          </w:p>
        </w:tc>
        <w:tc>
          <w:tcPr>
            <w:tcW w:w="1697" w:type="dxa"/>
            <w:vAlign w:val="bottom"/>
          </w:tcPr>
          <w:p w14:paraId="1D96DD17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$ 1,500 </w:t>
            </w:r>
          </w:p>
        </w:tc>
        <w:tc>
          <w:tcPr>
            <w:tcW w:w="1723" w:type="dxa"/>
            <w:vAlign w:val="bottom"/>
          </w:tcPr>
          <w:p w14:paraId="3FAC8AB4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$ 2,000 </w:t>
            </w:r>
          </w:p>
        </w:tc>
        <w:tc>
          <w:tcPr>
            <w:tcW w:w="1710" w:type="dxa"/>
            <w:vAlign w:val="bottom"/>
          </w:tcPr>
          <w:p w14:paraId="595202F1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$ 2,500 </w:t>
            </w:r>
          </w:p>
        </w:tc>
        <w:tc>
          <w:tcPr>
            <w:tcW w:w="1980" w:type="dxa"/>
            <w:vAlign w:val="bottom"/>
          </w:tcPr>
          <w:p w14:paraId="3A47B271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$ 3,000 </w:t>
            </w:r>
          </w:p>
        </w:tc>
      </w:tr>
      <w:tr w:rsidR="00D7207B" w:rsidRPr="0088603D" w14:paraId="190BE2E7" w14:textId="77777777" w:rsidTr="003F19E5">
        <w:tc>
          <w:tcPr>
            <w:tcW w:w="2520" w:type="dxa"/>
            <w:vAlign w:val="bottom"/>
          </w:tcPr>
          <w:p w14:paraId="5B8B72DB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$ 75,000 </w:t>
            </w:r>
          </w:p>
        </w:tc>
        <w:tc>
          <w:tcPr>
            <w:tcW w:w="1697" w:type="dxa"/>
            <w:vAlign w:val="bottom"/>
          </w:tcPr>
          <w:p w14:paraId="0FC23578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$ 2,250 </w:t>
            </w:r>
          </w:p>
        </w:tc>
        <w:tc>
          <w:tcPr>
            <w:tcW w:w="1723" w:type="dxa"/>
            <w:vAlign w:val="bottom"/>
          </w:tcPr>
          <w:p w14:paraId="288A0460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$ 3,000 </w:t>
            </w:r>
          </w:p>
        </w:tc>
        <w:tc>
          <w:tcPr>
            <w:tcW w:w="1710" w:type="dxa"/>
            <w:vAlign w:val="bottom"/>
          </w:tcPr>
          <w:p w14:paraId="51D6B12A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$ 3,750 </w:t>
            </w:r>
          </w:p>
        </w:tc>
        <w:tc>
          <w:tcPr>
            <w:tcW w:w="1980" w:type="dxa"/>
            <w:vAlign w:val="bottom"/>
          </w:tcPr>
          <w:p w14:paraId="34576D61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$ 4,500 </w:t>
            </w:r>
          </w:p>
        </w:tc>
      </w:tr>
      <w:tr w:rsidR="00D7207B" w:rsidRPr="0088603D" w14:paraId="39430281" w14:textId="77777777" w:rsidTr="003F19E5">
        <w:tc>
          <w:tcPr>
            <w:tcW w:w="2520" w:type="dxa"/>
            <w:vAlign w:val="bottom"/>
          </w:tcPr>
          <w:p w14:paraId="780C8863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$ 100,000 </w:t>
            </w:r>
          </w:p>
        </w:tc>
        <w:tc>
          <w:tcPr>
            <w:tcW w:w="1697" w:type="dxa"/>
            <w:vAlign w:val="bottom"/>
          </w:tcPr>
          <w:p w14:paraId="13D94151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$ 3,000 </w:t>
            </w:r>
          </w:p>
        </w:tc>
        <w:tc>
          <w:tcPr>
            <w:tcW w:w="1723" w:type="dxa"/>
            <w:vAlign w:val="bottom"/>
          </w:tcPr>
          <w:p w14:paraId="10AB83F0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$ 4,000 </w:t>
            </w:r>
          </w:p>
        </w:tc>
        <w:tc>
          <w:tcPr>
            <w:tcW w:w="1710" w:type="dxa"/>
            <w:vAlign w:val="bottom"/>
          </w:tcPr>
          <w:p w14:paraId="1EF15AEB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$ 5,000 </w:t>
            </w:r>
          </w:p>
        </w:tc>
        <w:tc>
          <w:tcPr>
            <w:tcW w:w="1980" w:type="dxa"/>
            <w:vAlign w:val="bottom"/>
          </w:tcPr>
          <w:p w14:paraId="2C399CD9" w14:textId="77777777" w:rsidR="00D7207B" w:rsidRPr="0088603D" w:rsidRDefault="00D7207B" w:rsidP="003F19E5">
            <w:pPr>
              <w:ind w:left="360" w:right="270"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$ 6,000 </w:t>
            </w:r>
          </w:p>
        </w:tc>
      </w:tr>
    </w:tbl>
    <w:p w14:paraId="7FC5F34D" w14:textId="77777777" w:rsidR="00DC0C4B" w:rsidRDefault="00DC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B02289D" w14:textId="30C13974" w:rsidR="00E9104C" w:rsidRPr="001D0A18" w:rsidRDefault="00E9104C" w:rsidP="00DC0C4B">
      <w:pPr>
        <w:spacing w:after="0" w:line="240" w:lineRule="auto"/>
        <w:rPr>
          <w:b/>
          <w:bCs/>
          <w:sz w:val="24"/>
          <w:szCs w:val="24"/>
        </w:rPr>
      </w:pPr>
      <w:r w:rsidRPr="001D0A18">
        <w:rPr>
          <w:b/>
          <w:bCs/>
          <w:sz w:val="24"/>
          <w:szCs w:val="24"/>
        </w:rPr>
        <w:lastRenderedPageBreak/>
        <w:t>Theme: “The Gifts of Community”</w:t>
      </w:r>
    </w:p>
    <w:p w14:paraId="1CDD0AD2" w14:textId="1448B277" w:rsidR="00E9104C" w:rsidRDefault="00E9104C" w:rsidP="00DC0C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focus in 2023</w:t>
      </w:r>
      <w:r w:rsidRPr="001D0A18">
        <w:rPr>
          <w:sz w:val="24"/>
          <w:szCs w:val="24"/>
        </w:rPr>
        <w:t xml:space="preserve"> </w:t>
      </w:r>
      <w:r w:rsidR="00934F0D">
        <w:rPr>
          <w:sz w:val="24"/>
          <w:szCs w:val="24"/>
        </w:rPr>
        <w:t>is our</w:t>
      </w:r>
      <w:r w:rsidRPr="001D0A18">
        <w:rPr>
          <w:sz w:val="24"/>
          <w:szCs w:val="24"/>
        </w:rPr>
        <w:t xml:space="preserve"> gift</w:t>
      </w:r>
      <w:r w:rsidR="00934F0D">
        <w:rPr>
          <w:sz w:val="24"/>
          <w:szCs w:val="24"/>
        </w:rPr>
        <w:t>s</w:t>
      </w:r>
      <w:r w:rsidRPr="001D0A18">
        <w:rPr>
          <w:sz w:val="24"/>
          <w:szCs w:val="24"/>
        </w:rPr>
        <w:t xml:space="preserve"> of Time </w:t>
      </w:r>
      <w:r>
        <w:rPr>
          <w:sz w:val="24"/>
          <w:szCs w:val="24"/>
        </w:rPr>
        <w:t>and</w:t>
      </w:r>
      <w:r w:rsidRPr="001D0A18">
        <w:rPr>
          <w:sz w:val="24"/>
          <w:szCs w:val="24"/>
        </w:rPr>
        <w:t xml:space="preserve"> Talent.   </w:t>
      </w:r>
      <w:r w:rsidR="00934F0D">
        <w:rPr>
          <w:sz w:val="24"/>
          <w:szCs w:val="24"/>
        </w:rPr>
        <w:t>We rely only on your financial gifts</w:t>
      </w:r>
      <w:r>
        <w:rPr>
          <w:sz w:val="24"/>
          <w:szCs w:val="24"/>
        </w:rPr>
        <w:t>,</w:t>
      </w:r>
      <w:r w:rsidRPr="001D0A18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this year we </w:t>
      </w:r>
      <w:r w:rsidR="00934F0D">
        <w:rPr>
          <w:sz w:val="24"/>
          <w:szCs w:val="24"/>
        </w:rPr>
        <w:t>also</w:t>
      </w:r>
      <w:r>
        <w:rPr>
          <w:sz w:val="24"/>
          <w:szCs w:val="24"/>
        </w:rPr>
        <w:t xml:space="preserve"> emphasize that we need to </w:t>
      </w:r>
      <w:r w:rsidR="00934F0D">
        <w:rPr>
          <w:sz w:val="24"/>
          <w:szCs w:val="24"/>
        </w:rPr>
        <w:t>strengthen</w:t>
      </w:r>
      <w:r>
        <w:rPr>
          <w:sz w:val="24"/>
          <w:szCs w:val="24"/>
        </w:rPr>
        <w:t xml:space="preserve"> our relationships by </w:t>
      </w:r>
      <w:r w:rsidRPr="001D0A18">
        <w:rPr>
          <w:sz w:val="24"/>
          <w:szCs w:val="24"/>
        </w:rPr>
        <w:t>engaging in the ministries of Trinity.</w:t>
      </w:r>
      <w:r>
        <w:rPr>
          <w:sz w:val="24"/>
          <w:szCs w:val="24"/>
        </w:rPr>
        <w:t xml:space="preserve">  </w:t>
      </w:r>
    </w:p>
    <w:p w14:paraId="66F4D076" w14:textId="77777777" w:rsidR="00E9104C" w:rsidRPr="00DC0C4B" w:rsidRDefault="00E9104C" w:rsidP="00DC0C4B">
      <w:pPr>
        <w:spacing w:after="0" w:line="240" w:lineRule="auto"/>
        <w:rPr>
          <w:sz w:val="16"/>
          <w:szCs w:val="16"/>
        </w:rPr>
      </w:pPr>
    </w:p>
    <w:p w14:paraId="58EE2538" w14:textId="2064F626" w:rsidR="00E9104C" w:rsidRDefault="00E9104C" w:rsidP="00DC0C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Stewardship committee is asking each of you to prayerfully consider these three questions:</w:t>
      </w:r>
    </w:p>
    <w:p w14:paraId="5C43E658" w14:textId="77777777" w:rsidR="0036652C" w:rsidRDefault="0036652C" w:rsidP="00DC0C4B">
      <w:pPr>
        <w:spacing w:after="0" w:line="240" w:lineRule="auto"/>
        <w:rPr>
          <w:sz w:val="24"/>
          <w:szCs w:val="24"/>
        </w:rPr>
      </w:pPr>
    </w:p>
    <w:p w14:paraId="4316B3D4" w14:textId="40DB90F6" w:rsidR="00E9104C" w:rsidRPr="00CF46EE" w:rsidRDefault="00E9104C" w:rsidP="00DC0C4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F46EE">
        <w:rPr>
          <w:sz w:val="24"/>
          <w:szCs w:val="24"/>
        </w:rPr>
        <w:t>What three things do you do well enough that you could teach them to someone else</w:t>
      </w:r>
      <w:r w:rsidR="009713F8">
        <w:rPr>
          <w:sz w:val="24"/>
          <w:szCs w:val="24"/>
        </w:rPr>
        <w:t>?</w:t>
      </w:r>
    </w:p>
    <w:p w14:paraId="58FDA7BA" w14:textId="4255088E" w:rsidR="00E9104C" w:rsidRPr="00CF46EE" w:rsidRDefault="00E9104C" w:rsidP="00DC0C4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F46EE">
        <w:rPr>
          <w:sz w:val="24"/>
          <w:szCs w:val="24"/>
        </w:rPr>
        <w:t>What three things would you like to learn that you don’t already know</w:t>
      </w:r>
      <w:r w:rsidR="009713F8">
        <w:rPr>
          <w:sz w:val="24"/>
          <w:szCs w:val="24"/>
        </w:rPr>
        <w:t>?</w:t>
      </w:r>
    </w:p>
    <w:p w14:paraId="16187100" w14:textId="53360B99" w:rsidR="00E9104C" w:rsidRDefault="00E9104C" w:rsidP="00DC0C4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F46EE">
        <w:rPr>
          <w:sz w:val="24"/>
          <w:szCs w:val="24"/>
        </w:rPr>
        <w:t>Who Besides God will join you along your ministry journey</w:t>
      </w:r>
      <w:r w:rsidR="009713F8">
        <w:rPr>
          <w:sz w:val="24"/>
          <w:szCs w:val="24"/>
        </w:rPr>
        <w:t>?</w:t>
      </w:r>
    </w:p>
    <w:p w14:paraId="42B3CC17" w14:textId="77777777" w:rsidR="00E9104C" w:rsidRPr="00DC0C4B" w:rsidRDefault="00E9104C" w:rsidP="00DC0C4B">
      <w:pPr>
        <w:spacing w:after="0" w:line="240" w:lineRule="auto"/>
        <w:rPr>
          <w:sz w:val="16"/>
          <w:szCs w:val="16"/>
        </w:rPr>
      </w:pPr>
    </w:p>
    <w:p w14:paraId="25538B4A" w14:textId="77777777" w:rsidR="009713F8" w:rsidRPr="00F22E67" w:rsidRDefault="009713F8" w:rsidP="009713F8">
      <w:pPr>
        <w:ind w:left="360"/>
        <w:jc w:val="center"/>
        <w:rPr>
          <w:rFonts w:ascii="Arial" w:hAnsi="Arial" w:cs="Arial"/>
          <w:b/>
        </w:rPr>
      </w:pPr>
      <w:r w:rsidRPr="00F22E67">
        <w:rPr>
          <w:rFonts w:ascii="Arial" w:hAnsi="Arial" w:cs="Arial"/>
          <w:b/>
        </w:rPr>
        <w:t>“For where your treasure is, there your heart will be also.” Matthew 6:21</w:t>
      </w:r>
    </w:p>
    <w:p w14:paraId="6DD1DD69" w14:textId="101FD8D8" w:rsidR="00E9104C" w:rsidRDefault="009713F8" w:rsidP="00DC0C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Prayerfully consider which of these ministries you want to try on</w:t>
      </w:r>
      <w:r w:rsidR="00E9104C">
        <w:rPr>
          <w:sz w:val="24"/>
          <w:szCs w:val="24"/>
        </w:rPr>
        <w:t xml:space="preserve">.  </w:t>
      </w:r>
      <w:r>
        <w:rPr>
          <w:sz w:val="24"/>
          <w:szCs w:val="24"/>
        </w:rPr>
        <w:t>S</w:t>
      </w:r>
      <w:r w:rsidR="00E9104C">
        <w:rPr>
          <w:sz w:val="24"/>
          <w:szCs w:val="24"/>
        </w:rPr>
        <w:t>elect at least one ministry and try it on</w:t>
      </w:r>
      <w:r>
        <w:rPr>
          <w:sz w:val="24"/>
          <w:szCs w:val="24"/>
        </w:rPr>
        <w:t>, with joy</w:t>
      </w:r>
      <w:r w:rsidR="00E9104C">
        <w:rPr>
          <w:sz w:val="24"/>
          <w:szCs w:val="24"/>
        </w:rPr>
        <w:t xml:space="preserve">.  Attend gatherings to learn more about the program and find a connection. </w:t>
      </w:r>
    </w:p>
    <w:p w14:paraId="2727EE7F" w14:textId="77777777" w:rsidR="00E9104C" w:rsidRPr="00DC0C4B" w:rsidRDefault="00E9104C" w:rsidP="00DC0C4B">
      <w:pPr>
        <w:spacing w:after="0" w:line="240" w:lineRule="auto"/>
        <w:rPr>
          <w:sz w:val="16"/>
          <w:szCs w:val="16"/>
        </w:rPr>
      </w:pPr>
    </w:p>
    <w:p w14:paraId="41F54099" w14:textId="77777777" w:rsidR="00E9104C" w:rsidRDefault="00E9104C" w:rsidP="00DC0C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box for you to list the ministry programs of interest.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5220"/>
        <w:gridCol w:w="1787"/>
        <w:gridCol w:w="1787"/>
      </w:tblGrid>
      <w:tr w:rsidR="00E9104C" w:rsidRPr="0045155A" w14:paraId="11AADE89" w14:textId="572CBB7F" w:rsidTr="00E9104C">
        <w:trPr>
          <w:trHeight w:val="315"/>
        </w:trPr>
        <w:tc>
          <w:tcPr>
            <w:tcW w:w="1898" w:type="dxa"/>
            <w:shd w:val="clear" w:color="auto" w:fill="auto"/>
            <w:vAlign w:val="bottom"/>
            <w:hideMark/>
          </w:tcPr>
          <w:p w14:paraId="611F2446" w14:textId="77777777" w:rsidR="00E9104C" w:rsidRPr="0045155A" w:rsidRDefault="00E9104C" w:rsidP="003F1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Ministry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2BF844C" w14:textId="77777777" w:rsidR="00E9104C" w:rsidRPr="0045155A" w:rsidRDefault="00E9104C" w:rsidP="003F1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Brief Description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8431C8C" w14:textId="77777777" w:rsidR="00E9104C" w:rsidRPr="0045155A" w:rsidRDefault="00E9104C" w:rsidP="003F1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1787" w:type="dxa"/>
          </w:tcPr>
          <w:p w14:paraId="6A21D505" w14:textId="23A198D6" w:rsidR="00E9104C" w:rsidRDefault="00E9104C" w:rsidP="003F1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 will try on</w:t>
            </w:r>
          </w:p>
        </w:tc>
      </w:tr>
      <w:tr w:rsidR="00E9104C" w:rsidRPr="0045155A" w14:paraId="757D26F7" w14:textId="2EF61183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6327F6AA" w14:textId="77777777" w:rsidR="00E9104C" w:rsidRPr="0045155A" w:rsidRDefault="00E9104C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Christian Formation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F2EBE9A" w14:textId="77777777" w:rsidR="00E9104C" w:rsidRPr="0045155A" w:rsidRDefault="00E9104C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 xml:space="preserve">Adult formation, speakers, special events 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F52C5DB" w14:textId="77777777" w:rsidR="00E9104C" w:rsidRPr="0040084C" w:rsidRDefault="00E9104C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Cathy F</w:t>
            </w:r>
            <w:r>
              <w:rPr>
                <w:rFonts w:ascii="Arial" w:eastAsia="Times New Roman" w:hAnsi="Arial" w:cs="Arial"/>
                <w:color w:val="000000"/>
              </w:rPr>
              <w:t>iliato</w:t>
            </w:r>
          </w:p>
        </w:tc>
        <w:tc>
          <w:tcPr>
            <w:tcW w:w="1787" w:type="dxa"/>
          </w:tcPr>
          <w:p w14:paraId="310A8943" w14:textId="77777777" w:rsidR="00E9104C" w:rsidRPr="0040084C" w:rsidRDefault="00E9104C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2BBD0832" w14:textId="7C408B6E" w:rsidTr="00E9104C">
        <w:trPr>
          <w:trHeight w:val="315"/>
        </w:trPr>
        <w:tc>
          <w:tcPr>
            <w:tcW w:w="1898" w:type="dxa"/>
            <w:shd w:val="clear" w:color="auto" w:fill="auto"/>
            <w:vAlign w:val="bottom"/>
          </w:tcPr>
          <w:p w14:paraId="5D4CCBB6" w14:textId="77777777" w:rsidR="00E9104C" w:rsidRPr="0045155A" w:rsidRDefault="00E9104C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Youth Christian Formation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62FFA3A" w14:textId="77777777" w:rsidR="00E9104C" w:rsidRPr="0045155A" w:rsidRDefault="00E9104C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Structure and support Youth education and Christian formation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56EF0C70" w14:textId="40131AEB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Noel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Belleshiem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&amp; Julie Dunn</w:t>
            </w:r>
          </w:p>
        </w:tc>
        <w:tc>
          <w:tcPr>
            <w:tcW w:w="1787" w:type="dxa"/>
          </w:tcPr>
          <w:p w14:paraId="5331EEB9" w14:textId="77777777" w:rsidR="00E910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7374F283" w14:textId="3DA02179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0DF02209" w14:textId="306603D8" w:rsidR="00E9104C" w:rsidRPr="0045155A" w:rsidRDefault="00A47BB3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Church School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0566BC4" w14:textId="5D0FB843" w:rsidR="00E9104C" w:rsidRPr="0045155A" w:rsidRDefault="00A47BB3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 a teacher, a sub, or part of the Advisory Team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1E711665" w14:textId="42607E0A" w:rsidR="00E9104C" w:rsidRPr="0040084C" w:rsidRDefault="00A47BB3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Frances Chamberlain</w:t>
            </w:r>
          </w:p>
        </w:tc>
        <w:tc>
          <w:tcPr>
            <w:tcW w:w="1787" w:type="dxa"/>
          </w:tcPr>
          <w:p w14:paraId="4330F8DF" w14:textId="77777777" w:rsidR="00E9104C" w:rsidRPr="0040084C" w:rsidRDefault="00E9104C" w:rsidP="003F19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0D1A81D7" w14:textId="0BF1C7CA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39A21E33" w14:textId="172E3F7E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B6D6651" w14:textId="00182E90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45155A">
              <w:rPr>
                <w:rFonts w:ascii="Arial" w:eastAsia="Times New Roman" w:hAnsi="Arial" w:cs="Arial"/>
                <w:color w:val="000000"/>
              </w:rPr>
              <w:t>hoir and music programs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4EFAF875" w14:textId="4A9411A5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Jennifer S</w:t>
            </w:r>
            <w:r>
              <w:rPr>
                <w:rFonts w:ascii="Arial" w:eastAsia="Times New Roman" w:hAnsi="Arial" w:cs="Arial"/>
                <w:color w:val="000000"/>
              </w:rPr>
              <w:t>isco</w:t>
            </w:r>
          </w:p>
        </w:tc>
        <w:tc>
          <w:tcPr>
            <w:tcW w:w="1787" w:type="dxa"/>
          </w:tcPr>
          <w:p w14:paraId="558A589D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47FFB971" w14:textId="37765CC5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4CF3C6B5" w14:textId="6621DECA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Stephen Ministry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F1AF109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Minister to those in need of support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79DB399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 xml:space="preserve">Cindy </w:t>
            </w:r>
            <w:proofErr w:type="spellStart"/>
            <w:r w:rsidRPr="0040084C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ndreau</w:t>
            </w:r>
            <w:proofErr w:type="spellEnd"/>
          </w:p>
        </w:tc>
        <w:tc>
          <w:tcPr>
            <w:tcW w:w="1787" w:type="dxa"/>
          </w:tcPr>
          <w:p w14:paraId="52D1D452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37CDB98D" w14:textId="56CB3710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3879FB1E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Women of Trinity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AA38A49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Events and activities for women of Trinity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2EFCEAF0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Open</w:t>
            </w:r>
          </w:p>
        </w:tc>
        <w:tc>
          <w:tcPr>
            <w:tcW w:w="1787" w:type="dxa"/>
          </w:tcPr>
          <w:p w14:paraId="4D0C4285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0B983092" w14:textId="6B2EBE26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3BD29A4C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Altar Guild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9761F6B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Candles, wine, wafers, flowers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5155A">
              <w:rPr>
                <w:rFonts w:ascii="Arial" w:eastAsia="Times New Roman" w:hAnsi="Arial" w:cs="Arial"/>
                <w:color w:val="000000"/>
              </w:rPr>
              <w:t>and altar readiness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639FFC20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Ruth G</w:t>
            </w:r>
            <w:r>
              <w:rPr>
                <w:rFonts w:ascii="Arial" w:eastAsia="Times New Roman" w:hAnsi="Arial" w:cs="Arial"/>
                <w:color w:val="000000"/>
              </w:rPr>
              <w:t>arrett</w:t>
            </w:r>
          </w:p>
        </w:tc>
        <w:tc>
          <w:tcPr>
            <w:tcW w:w="1787" w:type="dxa"/>
          </w:tcPr>
          <w:p w14:paraId="7B41B7C7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1651796D" w14:textId="233456CA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688BF574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Acolyte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C54479E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Support and training acolytes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284C687E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Patrick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Debrock</w:t>
            </w:r>
            <w:proofErr w:type="spellEnd"/>
          </w:p>
        </w:tc>
        <w:tc>
          <w:tcPr>
            <w:tcW w:w="1787" w:type="dxa"/>
          </w:tcPr>
          <w:p w14:paraId="29F242D9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198282B1" w14:textId="4DFB52E7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4EAC014B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Chalice Ministers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7BA8B04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Eucharistic minister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A73DA18" w14:textId="4D8C9596" w:rsidR="00E9104C" w:rsidRPr="0040084C" w:rsidRDefault="009713F8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Rev. </w:t>
            </w:r>
            <w:r w:rsidR="00E9104C" w:rsidRPr="0040084C">
              <w:rPr>
                <w:rFonts w:ascii="Arial" w:eastAsia="Times New Roman" w:hAnsi="Arial" w:cs="Arial"/>
                <w:color w:val="000000"/>
              </w:rPr>
              <w:t xml:space="preserve">Andrea </w:t>
            </w:r>
          </w:p>
        </w:tc>
        <w:tc>
          <w:tcPr>
            <w:tcW w:w="1787" w:type="dxa"/>
          </w:tcPr>
          <w:p w14:paraId="3DA83A1D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1195EDA9" w14:textId="79CA4E56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3EDC8E14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Ushers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E435D93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Coordination of parish and service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69698EBE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Open</w:t>
            </w:r>
          </w:p>
        </w:tc>
        <w:tc>
          <w:tcPr>
            <w:tcW w:w="1787" w:type="dxa"/>
          </w:tcPr>
          <w:p w14:paraId="612C3758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36BE2DBD" w14:textId="78541FC7" w:rsidTr="00E9104C">
        <w:trPr>
          <w:trHeight w:val="302"/>
        </w:trPr>
        <w:tc>
          <w:tcPr>
            <w:tcW w:w="1898" w:type="dxa"/>
            <w:shd w:val="clear" w:color="auto" w:fill="auto"/>
            <w:vAlign w:val="center"/>
          </w:tcPr>
          <w:p w14:paraId="3FCB2FAE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Lectors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0F10465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Readings and intercessor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69427CE4" w14:textId="68DAF63A" w:rsidR="00E9104C" w:rsidRPr="0040084C" w:rsidRDefault="002037F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Rev. </w:t>
            </w:r>
            <w:r w:rsidR="00E9104C" w:rsidRPr="0040084C">
              <w:rPr>
                <w:rFonts w:ascii="Arial" w:eastAsia="Times New Roman" w:hAnsi="Arial" w:cs="Arial"/>
                <w:color w:val="000000"/>
              </w:rPr>
              <w:t xml:space="preserve">Andrea </w:t>
            </w:r>
          </w:p>
        </w:tc>
        <w:tc>
          <w:tcPr>
            <w:tcW w:w="1787" w:type="dxa"/>
          </w:tcPr>
          <w:p w14:paraId="4E541C50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48DB2279" w14:textId="0BCF0F31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38ED8F9E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 Guild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CAB5FB7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Video and Audio of Services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2583B59E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Floyd H</w:t>
            </w:r>
            <w:r>
              <w:rPr>
                <w:rFonts w:ascii="Arial" w:eastAsia="Times New Roman" w:hAnsi="Arial" w:cs="Arial"/>
                <w:color w:val="000000"/>
              </w:rPr>
              <w:t>iggins</w:t>
            </w:r>
          </w:p>
        </w:tc>
        <w:tc>
          <w:tcPr>
            <w:tcW w:w="1787" w:type="dxa"/>
          </w:tcPr>
          <w:p w14:paraId="21869462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26E2D187" w14:textId="42F73550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19C65F04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LEV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37D4DF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Share Eucharistic outside of Church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7AEE6698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Open</w:t>
            </w:r>
          </w:p>
        </w:tc>
        <w:tc>
          <w:tcPr>
            <w:tcW w:w="1787" w:type="dxa"/>
          </w:tcPr>
          <w:p w14:paraId="20C5235E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65831CDB" w14:textId="74B41A22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  <w:hideMark/>
          </w:tcPr>
          <w:p w14:paraId="3F5A1A39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Membership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EACDAAA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 xml:space="preserve">Events for new members 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84DA36B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Jessica O</w:t>
            </w:r>
            <w:r>
              <w:rPr>
                <w:rFonts w:ascii="Arial" w:eastAsia="Times New Roman" w:hAnsi="Arial" w:cs="Arial"/>
                <w:color w:val="000000"/>
              </w:rPr>
              <w:t>’Meara</w:t>
            </w:r>
          </w:p>
        </w:tc>
        <w:tc>
          <w:tcPr>
            <w:tcW w:w="1787" w:type="dxa"/>
          </w:tcPr>
          <w:p w14:paraId="3C5B7ABF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77DABBA6" w14:textId="1C80B68C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  <w:hideMark/>
          </w:tcPr>
          <w:p w14:paraId="71F6E75B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Dorothy Day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8167A2F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Service to Dorothy Day once a month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015A14C0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Bob Gardner.</w:t>
            </w:r>
          </w:p>
        </w:tc>
        <w:tc>
          <w:tcPr>
            <w:tcW w:w="1787" w:type="dxa"/>
          </w:tcPr>
          <w:p w14:paraId="10E7E570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69BB935A" w14:textId="2B59C597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  <w:hideMark/>
          </w:tcPr>
          <w:p w14:paraId="1D5DCE76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Mission &amp; Outreach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32C64D53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determine where to give our Outreach funds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C91356D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Mark B</w:t>
            </w:r>
            <w:r>
              <w:rPr>
                <w:rFonts w:ascii="Arial" w:eastAsia="Times New Roman" w:hAnsi="Arial" w:cs="Arial"/>
                <w:color w:val="000000"/>
              </w:rPr>
              <w:t>enedict</w:t>
            </w:r>
          </w:p>
        </w:tc>
        <w:tc>
          <w:tcPr>
            <w:tcW w:w="1787" w:type="dxa"/>
          </w:tcPr>
          <w:p w14:paraId="2DFE0BC5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36AC844A" w14:textId="06165D36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  <w:hideMark/>
          </w:tcPr>
          <w:p w14:paraId="5C10CE2B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Fellowship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0BC225BC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Coffee hour, Sunday breakfast, fellowship expenses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22E562B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Marcia D</w:t>
            </w:r>
            <w:r>
              <w:rPr>
                <w:rFonts w:ascii="Arial" w:eastAsia="Times New Roman" w:hAnsi="Arial" w:cs="Arial"/>
                <w:color w:val="000000"/>
              </w:rPr>
              <w:t>eBrock</w:t>
            </w:r>
          </w:p>
        </w:tc>
        <w:tc>
          <w:tcPr>
            <w:tcW w:w="1787" w:type="dxa"/>
          </w:tcPr>
          <w:p w14:paraId="23028F86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6784D7A8" w14:textId="6F85C3B3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  <w:hideMark/>
          </w:tcPr>
          <w:p w14:paraId="10ADD6B5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Properties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8128A1C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 xml:space="preserve">Manage facilities 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A494263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Patrick C</w:t>
            </w:r>
            <w:r>
              <w:rPr>
                <w:rFonts w:ascii="Arial" w:eastAsia="Times New Roman" w:hAnsi="Arial" w:cs="Arial"/>
                <w:color w:val="000000"/>
              </w:rPr>
              <w:t>orrigan</w:t>
            </w:r>
          </w:p>
        </w:tc>
        <w:tc>
          <w:tcPr>
            <w:tcW w:w="1787" w:type="dxa"/>
          </w:tcPr>
          <w:p w14:paraId="79B18CC8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5089BFA5" w14:textId="2B72BE15" w:rsidTr="00E9104C">
        <w:trPr>
          <w:trHeight w:val="315"/>
        </w:trPr>
        <w:tc>
          <w:tcPr>
            <w:tcW w:w="1898" w:type="dxa"/>
            <w:shd w:val="clear" w:color="auto" w:fill="auto"/>
            <w:vAlign w:val="center"/>
          </w:tcPr>
          <w:p w14:paraId="6E52466F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Finance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564FA92" w14:textId="77777777" w:rsidR="00E9104C" w:rsidRPr="0045155A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155A">
              <w:rPr>
                <w:rFonts w:ascii="Arial" w:eastAsia="Times New Roman" w:hAnsi="Arial" w:cs="Arial"/>
                <w:color w:val="000000"/>
              </w:rPr>
              <w:t>Manage finances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6DEDA2C1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84C">
              <w:rPr>
                <w:rFonts w:ascii="Arial" w:eastAsia="Times New Roman" w:hAnsi="Arial" w:cs="Arial"/>
                <w:color w:val="000000"/>
              </w:rPr>
              <w:t>Patrick D</w:t>
            </w:r>
            <w:r>
              <w:rPr>
                <w:rFonts w:ascii="Arial" w:eastAsia="Times New Roman" w:hAnsi="Arial" w:cs="Arial"/>
                <w:color w:val="000000"/>
              </w:rPr>
              <w:t>eBrock</w:t>
            </w:r>
          </w:p>
        </w:tc>
        <w:tc>
          <w:tcPr>
            <w:tcW w:w="1787" w:type="dxa"/>
          </w:tcPr>
          <w:p w14:paraId="6BF2F4FB" w14:textId="77777777" w:rsidR="00E9104C" w:rsidRPr="0040084C" w:rsidRDefault="00E9104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104C" w:rsidRPr="0045155A" w14:paraId="12E78E78" w14:textId="62AD3AB7" w:rsidTr="00E9104C">
        <w:trPr>
          <w:trHeight w:val="300"/>
        </w:trPr>
        <w:tc>
          <w:tcPr>
            <w:tcW w:w="1898" w:type="dxa"/>
            <w:shd w:val="clear" w:color="auto" w:fill="auto"/>
            <w:vAlign w:val="center"/>
          </w:tcPr>
          <w:p w14:paraId="4F8A0EC2" w14:textId="5AEFFD01" w:rsidR="00E9104C" w:rsidRPr="0045155A" w:rsidRDefault="009713F8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Creation Care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E64FEF1" w14:textId="19D87749" w:rsidR="00986EC3" w:rsidRPr="0045155A" w:rsidRDefault="0036652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Learning about climate change and caring for God’s creation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39554EC" w14:textId="2768A7E0" w:rsidR="00E9104C" w:rsidRPr="0036652C" w:rsidRDefault="009713F8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652C">
              <w:rPr>
                <w:rFonts w:ascii="Arial" w:eastAsia="Times New Roman" w:hAnsi="Arial" w:cs="Arial"/>
                <w:color w:val="000000"/>
              </w:rPr>
              <w:t>Lisa Mages</w:t>
            </w:r>
          </w:p>
        </w:tc>
        <w:tc>
          <w:tcPr>
            <w:tcW w:w="1787" w:type="dxa"/>
          </w:tcPr>
          <w:p w14:paraId="2AB2704C" w14:textId="77777777" w:rsidR="00E9104C" w:rsidRPr="0045155A" w:rsidRDefault="00E9104C" w:rsidP="00E9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13F8" w:rsidRPr="0045155A" w14:paraId="3D48B4B9" w14:textId="77777777" w:rsidTr="00E9104C">
        <w:trPr>
          <w:trHeight w:val="300"/>
        </w:trPr>
        <w:tc>
          <w:tcPr>
            <w:tcW w:w="1898" w:type="dxa"/>
            <w:shd w:val="clear" w:color="auto" w:fill="auto"/>
            <w:vAlign w:val="center"/>
          </w:tcPr>
          <w:p w14:paraId="66BD485E" w14:textId="6FC3B479" w:rsidR="009713F8" w:rsidRDefault="009713F8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IPRR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68E2D1F" w14:textId="0EF4C2CB" w:rsidR="009713F8" w:rsidRDefault="0036652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Interfaith Partnership of Refugee Resettlement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1765B21D" w14:textId="3E191982" w:rsidR="009713F8" w:rsidRPr="0036652C" w:rsidRDefault="009713F8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652C">
              <w:rPr>
                <w:rFonts w:ascii="Arial" w:eastAsia="Times New Roman" w:hAnsi="Arial" w:cs="Arial"/>
                <w:color w:val="000000"/>
              </w:rPr>
              <w:t xml:space="preserve">Rev. Andrea </w:t>
            </w:r>
          </w:p>
        </w:tc>
        <w:tc>
          <w:tcPr>
            <w:tcW w:w="1787" w:type="dxa"/>
          </w:tcPr>
          <w:p w14:paraId="336ED0B0" w14:textId="77777777" w:rsidR="009713F8" w:rsidRPr="0045155A" w:rsidRDefault="009713F8" w:rsidP="00E9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652C" w:rsidRPr="0045155A" w14:paraId="7EB1CD9A" w14:textId="77777777" w:rsidTr="00E9104C">
        <w:trPr>
          <w:trHeight w:val="300"/>
        </w:trPr>
        <w:tc>
          <w:tcPr>
            <w:tcW w:w="1898" w:type="dxa"/>
            <w:shd w:val="clear" w:color="auto" w:fill="auto"/>
            <w:vAlign w:val="center"/>
          </w:tcPr>
          <w:p w14:paraId="120DA13E" w14:textId="0481189E" w:rsidR="0036652C" w:rsidRDefault="0036652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ideas?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B46773E" w14:textId="0E14A58D" w:rsidR="0036652C" w:rsidRDefault="0036652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91FC0E7" w14:textId="77777777" w:rsidR="0036652C" w:rsidRDefault="0036652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FEF90CE" w14:textId="79594895" w:rsidR="0036652C" w:rsidRDefault="0036652C" w:rsidP="00E910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1492FB0A" w14:textId="77777777" w:rsidR="0036652C" w:rsidRDefault="0036652C" w:rsidP="00E9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7" w:type="dxa"/>
          </w:tcPr>
          <w:p w14:paraId="65B57E0E" w14:textId="77777777" w:rsidR="0036652C" w:rsidRPr="0045155A" w:rsidRDefault="0036652C" w:rsidP="00E91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747E28" w14:textId="77777777" w:rsidR="009A5C5C" w:rsidRPr="0036652C" w:rsidRDefault="009A5C5C" w:rsidP="00986EC3">
      <w:pPr>
        <w:rPr>
          <w:rFonts w:ascii="Times New Roman" w:hAnsi="Times New Roman" w:cs="Times New Roman"/>
          <w:sz w:val="4"/>
          <w:szCs w:val="4"/>
        </w:rPr>
      </w:pPr>
    </w:p>
    <w:sectPr w:rsidR="009A5C5C" w:rsidRPr="0036652C" w:rsidSect="001365B4">
      <w:pgSz w:w="12240" w:h="15840"/>
      <w:pgMar w:top="720" w:right="720" w:bottom="720" w:left="720" w:header="720" w:footer="720" w:gutter="0"/>
      <w:pgBorders w:offsetFrom="page">
        <w:top w:val="single" w:sz="24" w:space="24" w:color="89111D"/>
        <w:left w:val="single" w:sz="24" w:space="24" w:color="89111D"/>
        <w:bottom w:val="single" w:sz="24" w:space="24" w:color="89111D"/>
        <w:right w:val="single" w:sz="24" w:space="24" w:color="89111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E75A" w14:textId="77777777" w:rsidR="00A97A10" w:rsidRDefault="00A97A10" w:rsidP="00B118B5">
      <w:pPr>
        <w:spacing w:after="0" w:line="240" w:lineRule="auto"/>
      </w:pPr>
      <w:r>
        <w:separator/>
      </w:r>
    </w:p>
  </w:endnote>
  <w:endnote w:type="continuationSeparator" w:id="0">
    <w:p w14:paraId="3CE4B323" w14:textId="77777777" w:rsidR="00A97A10" w:rsidRDefault="00A97A10" w:rsidP="00B1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15A8" w14:textId="77777777" w:rsidR="00A97A10" w:rsidRDefault="00A97A10" w:rsidP="00B118B5">
      <w:pPr>
        <w:spacing w:after="0" w:line="240" w:lineRule="auto"/>
      </w:pPr>
      <w:r>
        <w:separator/>
      </w:r>
    </w:p>
  </w:footnote>
  <w:footnote w:type="continuationSeparator" w:id="0">
    <w:p w14:paraId="5AC0BD57" w14:textId="77777777" w:rsidR="00A97A10" w:rsidRDefault="00A97A10" w:rsidP="00B1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F81"/>
    <w:multiLevelType w:val="hybridMultilevel"/>
    <w:tmpl w:val="DC0AEBAC"/>
    <w:lvl w:ilvl="0" w:tplc="CABAB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60A"/>
    <w:multiLevelType w:val="hybridMultilevel"/>
    <w:tmpl w:val="80CA47EE"/>
    <w:lvl w:ilvl="0" w:tplc="CABAB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519"/>
    <w:multiLevelType w:val="hybridMultilevel"/>
    <w:tmpl w:val="988837E4"/>
    <w:lvl w:ilvl="0" w:tplc="CABAB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5C7"/>
    <w:multiLevelType w:val="hybridMultilevel"/>
    <w:tmpl w:val="E23007C2"/>
    <w:lvl w:ilvl="0" w:tplc="CABAB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2CBF"/>
    <w:multiLevelType w:val="hybridMultilevel"/>
    <w:tmpl w:val="9D1E20AE"/>
    <w:lvl w:ilvl="0" w:tplc="CABAB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5B89"/>
    <w:multiLevelType w:val="hybridMultilevel"/>
    <w:tmpl w:val="D93A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318"/>
    <w:multiLevelType w:val="hybridMultilevel"/>
    <w:tmpl w:val="945C083E"/>
    <w:lvl w:ilvl="0" w:tplc="CABAB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1DBD"/>
    <w:multiLevelType w:val="hybridMultilevel"/>
    <w:tmpl w:val="304E6AB0"/>
    <w:lvl w:ilvl="0" w:tplc="CABABE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71106">
    <w:abstractNumId w:val="0"/>
  </w:num>
  <w:num w:numId="2" w16cid:durableId="484587904">
    <w:abstractNumId w:val="3"/>
  </w:num>
  <w:num w:numId="3" w16cid:durableId="860974401">
    <w:abstractNumId w:val="4"/>
  </w:num>
  <w:num w:numId="4" w16cid:durableId="689720587">
    <w:abstractNumId w:val="1"/>
  </w:num>
  <w:num w:numId="5" w16cid:durableId="294143387">
    <w:abstractNumId w:val="7"/>
  </w:num>
  <w:num w:numId="6" w16cid:durableId="1872260841">
    <w:abstractNumId w:val="2"/>
  </w:num>
  <w:num w:numId="7" w16cid:durableId="585530065">
    <w:abstractNumId w:val="6"/>
  </w:num>
  <w:num w:numId="8" w16cid:durableId="55127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MDe3tLC0MDA3NjVS0lEKTi0uzszPAykwrgUAQ23J4iwAAAA="/>
  </w:docVars>
  <w:rsids>
    <w:rsidRoot w:val="00ED309E"/>
    <w:rsid w:val="00043C67"/>
    <w:rsid w:val="000705AB"/>
    <w:rsid w:val="000D588D"/>
    <w:rsid w:val="000E167C"/>
    <w:rsid w:val="001006B5"/>
    <w:rsid w:val="0011561C"/>
    <w:rsid w:val="001365B4"/>
    <w:rsid w:val="00155E86"/>
    <w:rsid w:val="001655B7"/>
    <w:rsid w:val="001708EB"/>
    <w:rsid w:val="00175DCF"/>
    <w:rsid w:val="00181C32"/>
    <w:rsid w:val="001F256D"/>
    <w:rsid w:val="002037FC"/>
    <w:rsid w:val="00205BFF"/>
    <w:rsid w:val="00233E86"/>
    <w:rsid w:val="00237704"/>
    <w:rsid w:val="002463FA"/>
    <w:rsid w:val="00262840"/>
    <w:rsid w:val="002D542A"/>
    <w:rsid w:val="0036652C"/>
    <w:rsid w:val="003821A5"/>
    <w:rsid w:val="003A43EC"/>
    <w:rsid w:val="003D0391"/>
    <w:rsid w:val="003E69A8"/>
    <w:rsid w:val="003F22BB"/>
    <w:rsid w:val="00490CDF"/>
    <w:rsid w:val="00554318"/>
    <w:rsid w:val="00602AAB"/>
    <w:rsid w:val="006339E2"/>
    <w:rsid w:val="00687636"/>
    <w:rsid w:val="006A3DC4"/>
    <w:rsid w:val="0070142B"/>
    <w:rsid w:val="00740E22"/>
    <w:rsid w:val="00750CCB"/>
    <w:rsid w:val="00785418"/>
    <w:rsid w:val="007B1082"/>
    <w:rsid w:val="007C03A9"/>
    <w:rsid w:val="007E1A25"/>
    <w:rsid w:val="00821B64"/>
    <w:rsid w:val="0082489F"/>
    <w:rsid w:val="0088603D"/>
    <w:rsid w:val="008C3BCD"/>
    <w:rsid w:val="008D6489"/>
    <w:rsid w:val="008F37EA"/>
    <w:rsid w:val="00904DE7"/>
    <w:rsid w:val="0091427B"/>
    <w:rsid w:val="00934F0D"/>
    <w:rsid w:val="00952F29"/>
    <w:rsid w:val="00954357"/>
    <w:rsid w:val="009713F8"/>
    <w:rsid w:val="00986EC3"/>
    <w:rsid w:val="009A5354"/>
    <w:rsid w:val="009A5C5C"/>
    <w:rsid w:val="009E65DE"/>
    <w:rsid w:val="009F5453"/>
    <w:rsid w:val="00A47BB3"/>
    <w:rsid w:val="00A97A10"/>
    <w:rsid w:val="00AC4849"/>
    <w:rsid w:val="00AD4C49"/>
    <w:rsid w:val="00AF57AC"/>
    <w:rsid w:val="00B118B5"/>
    <w:rsid w:val="00B307CC"/>
    <w:rsid w:val="00B33E09"/>
    <w:rsid w:val="00C53A0F"/>
    <w:rsid w:val="00C64FB6"/>
    <w:rsid w:val="00D04DA8"/>
    <w:rsid w:val="00D43F11"/>
    <w:rsid w:val="00D7207B"/>
    <w:rsid w:val="00DC0C4B"/>
    <w:rsid w:val="00E44940"/>
    <w:rsid w:val="00E9104C"/>
    <w:rsid w:val="00EA667C"/>
    <w:rsid w:val="00EB4A75"/>
    <w:rsid w:val="00EC0270"/>
    <w:rsid w:val="00ED309E"/>
    <w:rsid w:val="00F138E6"/>
    <w:rsid w:val="00F263E8"/>
    <w:rsid w:val="00F34CC6"/>
    <w:rsid w:val="00F426B1"/>
    <w:rsid w:val="00FB11EC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06B232"/>
  <w15:docId w15:val="{38E6C3DC-33F2-4B64-95AD-8A8551B0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3A9"/>
    <w:pPr>
      <w:ind w:left="720"/>
      <w:contextualSpacing/>
    </w:pPr>
  </w:style>
  <w:style w:type="table" w:styleId="TableGrid">
    <w:name w:val="Table Grid"/>
    <w:basedOn w:val="TableNormal"/>
    <w:uiPriority w:val="59"/>
    <w:rsid w:val="000D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B5"/>
  </w:style>
  <w:style w:type="paragraph" w:styleId="Footer">
    <w:name w:val="footer"/>
    <w:basedOn w:val="Normal"/>
    <w:link w:val="FooterChar"/>
    <w:uiPriority w:val="99"/>
    <w:unhideWhenUsed/>
    <w:rsid w:val="00B1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B5"/>
  </w:style>
  <w:style w:type="paragraph" w:styleId="NoSpacing">
    <w:name w:val="No Spacing"/>
    <w:link w:val="NoSpacingChar"/>
    <w:uiPriority w:val="1"/>
    <w:qFormat/>
    <w:rsid w:val="00740E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0E2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720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newtown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024D-6ABF-43BF-BC86-751BDC43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Office</cp:lastModifiedBy>
  <cp:revision>6</cp:revision>
  <cp:lastPrinted>2022-09-28T15:31:00Z</cp:lastPrinted>
  <dcterms:created xsi:type="dcterms:W3CDTF">2022-09-22T18:21:00Z</dcterms:created>
  <dcterms:modified xsi:type="dcterms:W3CDTF">2022-09-28T16:09:00Z</dcterms:modified>
</cp:coreProperties>
</file>