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06316" w14:textId="7DB5A812" w:rsidR="0011028C" w:rsidRPr="00456ED8" w:rsidRDefault="0011028C" w:rsidP="004161A7">
      <w:pPr>
        <w:pStyle w:val="DocumentTitle"/>
        <w:jc w:val="center"/>
        <w:rPr>
          <w:rFonts w:asciiTheme="minorHAnsi" w:hAnsiTheme="minorHAnsi" w:cstheme="minorHAnsi"/>
          <w:sz w:val="32"/>
          <w:szCs w:val="32"/>
        </w:rPr>
      </w:pPr>
      <w:bookmarkStart w:id="0" w:name="_GoBack"/>
      <w:bookmarkEnd w:id="0"/>
      <w:r w:rsidRPr="00456ED8">
        <w:rPr>
          <w:rFonts w:asciiTheme="minorHAnsi" w:hAnsiTheme="minorHAnsi" w:cstheme="minorHAnsi"/>
          <w:sz w:val="32"/>
          <w:szCs w:val="32"/>
        </w:rPr>
        <w:t>Vestry Agenda of Trinity Church</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10"/>
        <w:gridCol w:w="1098"/>
        <w:gridCol w:w="6462"/>
        <w:gridCol w:w="1080"/>
      </w:tblGrid>
      <w:tr w:rsidR="0011028C" w:rsidRPr="00456ED8" w14:paraId="65010974" w14:textId="77777777" w:rsidTr="0060374F">
        <w:tc>
          <w:tcPr>
            <w:tcW w:w="1908" w:type="dxa"/>
            <w:gridSpan w:val="2"/>
          </w:tcPr>
          <w:p w14:paraId="09663962" w14:textId="77777777" w:rsidR="0011028C" w:rsidRPr="00456ED8" w:rsidRDefault="0011028C" w:rsidP="008B430A">
            <w:pPr>
              <w:pStyle w:val="NormalDS"/>
              <w:rPr>
                <w:rFonts w:asciiTheme="minorHAnsi" w:hAnsiTheme="minorHAnsi" w:cstheme="minorHAnsi"/>
              </w:rPr>
            </w:pPr>
            <w:r w:rsidRPr="00456ED8">
              <w:rPr>
                <w:rFonts w:asciiTheme="minorHAnsi" w:hAnsiTheme="minorHAnsi" w:cstheme="minorHAnsi"/>
              </w:rPr>
              <w:t>Date of Meeting:</w:t>
            </w:r>
          </w:p>
        </w:tc>
        <w:tc>
          <w:tcPr>
            <w:tcW w:w="7542" w:type="dxa"/>
            <w:gridSpan w:val="2"/>
            <w:tcBorders>
              <w:top w:val="single" w:sz="4" w:space="0" w:color="BFBFBF" w:themeColor="background1" w:themeShade="BF"/>
              <w:bottom w:val="single" w:sz="4" w:space="0" w:color="BFBFBF" w:themeColor="background1" w:themeShade="BF"/>
            </w:tcBorders>
          </w:tcPr>
          <w:p w14:paraId="31B417C7" w14:textId="30C27F46" w:rsidR="0011028C" w:rsidRPr="001942F7" w:rsidRDefault="00507B71" w:rsidP="008B430A">
            <w:pPr>
              <w:pStyle w:val="Heading2"/>
              <w:spacing w:before="0"/>
              <w:outlineLvl w:val="1"/>
              <w:rPr>
                <w:rFonts w:asciiTheme="minorHAnsi" w:hAnsiTheme="minorHAnsi" w:cstheme="minorHAnsi"/>
                <w:b/>
                <w:sz w:val="20"/>
              </w:rPr>
            </w:pPr>
            <w:r>
              <w:rPr>
                <w:rFonts w:asciiTheme="minorHAnsi" w:hAnsiTheme="minorHAnsi" w:cstheme="minorHAnsi"/>
                <w:b/>
                <w:sz w:val="20"/>
              </w:rPr>
              <w:t>March 20</w:t>
            </w:r>
            <w:r w:rsidR="00A574CA">
              <w:rPr>
                <w:rFonts w:asciiTheme="minorHAnsi" w:hAnsiTheme="minorHAnsi" w:cstheme="minorHAnsi"/>
                <w:b/>
                <w:sz w:val="20"/>
              </w:rPr>
              <w:t>, 2019</w:t>
            </w:r>
          </w:p>
        </w:tc>
      </w:tr>
      <w:tr w:rsidR="0011028C" w:rsidRPr="00456ED8" w14:paraId="72C3E3E4" w14:textId="77777777" w:rsidTr="0060374F">
        <w:tc>
          <w:tcPr>
            <w:tcW w:w="1908" w:type="dxa"/>
            <w:gridSpan w:val="2"/>
          </w:tcPr>
          <w:p w14:paraId="73D49103" w14:textId="77777777" w:rsidR="0011028C" w:rsidRPr="00456ED8" w:rsidRDefault="0011028C" w:rsidP="008B430A">
            <w:pPr>
              <w:rPr>
                <w:rFonts w:asciiTheme="minorHAnsi" w:hAnsiTheme="minorHAnsi" w:cstheme="minorHAnsi"/>
              </w:rPr>
            </w:pPr>
            <w:r w:rsidRPr="00456ED8">
              <w:rPr>
                <w:rFonts w:asciiTheme="minorHAnsi" w:hAnsiTheme="minorHAnsi" w:cstheme="minorHAnsi"/>
              </w:rPr>
              <w:t>Location:</w:t>
            </w:r>
          </w:p>
        </w:tc>
        <w:tc>
          <w:tcPr>
            <w:tcW w:w="7542" w:type="dxa"/>
            <w:gridSpan w:val="2"/>
            <w:tcBorders>
              <w:top w:val="single" w:sz="4" w:space="0" w:color="BFBFBF" w:themeColor="background1" w:themeShade="BF"/>
              <w:bottom w:val="single" w:sz="4" w:space="0" w:color="BFBFBF" w:themeColor="background1" w:themeShade="BF"/>
            </w:tcBorders>
          </w:tcPr>
          <w:p w14:paraId="7C08A58C" w14:textId="11261D4B" w:rsidR="0011028C" w:rsidRPr="00456ED8" w:rsidRDefault="0060374F" w:rsidP="008B430A">
            <w:pPr>
              <w:pStyle w:val="NormalDS"/>
              <w:spacing w:before="40" w:after="40" w:line="240" w:lineRule="auto"/>
              <w:rPr>
                <w:rFonts w:asciiTheme="minorHAnsi" w:hAnsiTheme="minorHAnsi" w:cstheme="minorHAnsi"/>
                <w:b/>
              </w:rPr>
            </w:pPr>
            <w:r w:rsidRPr="00456ED8">
              <w:rPr>
                <w:rFonts w:asciiTheme="minorHAnsi" w:hAnsiTheme="minorHAnsi" w:cstheme="minorHAnsi"/>
                <w:b/>
              </w:rPr>
              <w:t>Trinity Church, Newtown, CT</w:t>
            </w:r>
          </w:p>
        </w:tc>
      </w:tr>
      <w:tr w:rsidR="0011028C" w:rsidRPr="00456ED8" w14:paraId="12EB5F2C" w14:textId="77777777" w:rsidTr="0060374F">
        <w:tc>
          <w:tcPr>
            <w:tcW w:w="9450" w:type="dxa"/>
            <w:gridSpan w:val="4"/>
            <w:tcBorders>
              <w:bottom w:val="single" w:sz="12" w:space="0" w:color="auto"/>
            </w:tcBorders>
          </w:tcPr>
          <w:p w14:paraId="600AA1BB" w14:textId="24CA2D48" w:rsidR="0011028C" w:rsidRPr="00456ED8" w:rsidRDefault="002F619C" w:rsidP="008B430A">
            <w:pPr>
              <w:pStyle w:val="NormalDS"/>
              <w:spacing w:before="40" w:after="40" w:line="240" w:lineRule="auto"/>
              <w:rPr>
                <w:rFonts w:asciiTheme="minorHAnsi" w:hAnsiTheme="minorHAnsi" w:cstheme="minorHAnsi"/>
                <w:b/>
              </w:rPr>
            </w:pPr>
            <w:r>
              <w:rPr>
                <w:rFonts w:asciiTheme="minorHAnsi" w:hAnsiTheme="minorHAnsi" w:cstheme="minorHAnsi"/>
                <w:b/>
              </w:rPr>
              <w:t xml:space="preserve">Attending: </w:t>
            </w:r>
          </w:p>
        </w:tc>
      </w:tr>
      <w:tr w:rsidR="003C2062" w:rsidRPr="00456ED8" w14:paraId="64B1936E" w14:textId="77777777" w:rsidTr="0060374F">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9450" w:type="dxa"/>
            <w:gridSpan w:val="4"/>
          </w:tcPr>
          <w:p w14:paraId="065E24AC" w14:textId="30305B12" w:rsidR="003C2062" w:rsidRPr="00456ED8" w:rsidRDefault="003C2062" w:rsidP="008B430A">
            <w:pPr>
              <w:spacing w:before="40" w:after="120"/>
              <w:rPr>
                <w:rFonts w:asciiTheme="minorHAnsi" w:hAnsiTheme="minorHAnsi" w:cstheme="minorHAnsi"/>
              </w:rPr>
            </w:pPr>
            <w:r w:rsidRPr="00456ED8">
              <w:rPr>
                <w:rFonts w:asciiTheme="minorHAnsi" w:hAnsiTheme="minorHAnsi" w:cstheme="minorHAnsi"/>
              </w:rPr>
              <w:t>Meeting items for discussion</w:t>
            </w:r>
          </w:p>
        </w:tc>
      </w:tr>
      <w:tr w:rsidR="0011028C" w:rsidRPr="00456ED8" w14:paraId="73049878" w14:textId="77777777" w:rsidTr="00EE6764">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0B71BE9A" w14:textId="1BA1159E" w:rsidR="0011028C" w:rsidRPr="00456ED8" w:rsidRDefault="003C2062" w:rsidP="008B430A">
            <w:pPr>
              <w:spacing w:before="40" w:after="120"/>
              <w:rPr>
                <w:rFonts w:asciiTheme="minorHAnsi" w:hAnsiTheme="minorHAnsi" w:cstheme="minorHAnsi"/>
                <w:b/>
              </w:rPr>
            </w:pPr>
            <w:r w:rsidRPr="00456ED8">
              <w:rPr>
                <w:rFonts w:asciiTheme="minorHAnsi" w:hAnsiTheme="minorHAnsi" w:cstheme="minorHAnsi"/>
                <w:b/>
              </w:rPr>
              <w:t xml:space="preserve">7:00 – </w:t>
            </w:r>
            <w:r w:rsidR="0060374F" w:rsidRPr="00456ED8">
              <w:rPr>
                <w:rFonts w:asciiTheme="minorHAnsi" w:hAnsiTheme="minorHAnsi" w:cstheme="minorHAnsi"/>
                <w:b/>
              </w:rPr>
              <w:br/>
            </w:r>
            <w:r w:rsidRPr="00456ED8">
              <w:rPr>
                <w:rFonts w:asciiTheme="minorHAnsi" w:hAnsiTheme="minorHAnsi" w:cstheme="minorHAnsi"/>
                <w:b/>
              </w:rPr>
              <w:t>7:</w:t>
            </w:r>
            <w:r w:rsidR="00BB0749" w:rsidRPr="00456ED8">
              <w:rPr>
                <w:rFonts w:asciiTheme="minorHAnsi" w:hAnsiTheme="minorHAnsi" w:cstheme="minorHAnsi"/>
                <w:b/>
              </w:rPr>
              <w:t>20</w:t>
            </w:r>
          </w:p>
        </w:tc>
        <w:tc>
          <w:tcPr>
            <w:tcW w:w="7560" w:type="dxa"/>
            <w:gridSpan w:val="2"/>
          </w:tcPr>
          <w:p w14:paraId="25A9D30B" w14:textId="7D91B66C" w:rsidR="003C2062" w:rsidRPr="00456ED8" w:rsidRDefault="003C2062" w:rsidP="008B430A">
            <w:pPr>
              <w:spacing w:before="40" w:after="120"/>
              <w:rPr>
                <w:rFonts w:asciiTheme="minorHAnsi" w:hAnsiTheme="minorHAnsi" w:cstheme="minorHAnsi"/>
                <w:b/>
              </w:rPr>
            </w:pPr>
            <w:r w:rsidRPr="00456ED8">
              <w:rPr>
                <w:rFonts w:asciiTheme="minorHAnsi" w:hAnsiTheme="minorHAnsi" w:cstheme="minorHAnsi"/>
                <w:b/>
              </w:rPr>
              <w:t>As a Community of Theological Imagination</w:t>
            </w:r>
          </w:p>
        </w:tc>
        <w:tc>
          <w:tcPr>
            <w:tcW w:w="1080" w:type="dxa"/>
          </w:tcPr>
          <w:p w14:paraId="7F121034" w14:textId="5A10456B" w:rsidR="0011028C" w:rsidRPr="00456ED8" w:rsidRDefault="0011028C" w:rsidP="008B430A">
            <w:pPr>
              <w:spacing w:before="40" w:after="120"/>
              <w:rPr>
                <w:rFonts w:asciiTheme="minorHAnsi" w:hAnsiTheme="minorHAnsi" w:cstheme="minorHAnsi"/>
                <w:b/>
              </w:rPr>
            </w:pPr>
          </w:p>
        </w:tc>
      </w:tr>
      <w:tr w:rsidR="003C2062" w:rsidRPr="002604C4" w14:paraId="1422DC50" w14:textId="77777777" w:rsidTr="00EE6764">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D7E9825" w14:textId="77777777" w:rsidR="003C2062" w:rsidRPr="002604C4" w:rsidRDefault="003C2062" w:rsidP="008B430A">
            <w:pPr>
              <w:spacing w:before="40" w:after="120"/>
              <w:rPr>
                <w:rFonts w:asciiTheme="minorHAnsi" w:hAnsiTheme="minorHAnsi" w:cstheme="minorHAnsi"/>
              </w:rPr>
            </w:pPr>
          </w:p>
        </w:tc>
        <w:tc>
          <w:tcPr>
            <w:tcW w:w="7560" w:type="dxa"/>
            <w:gridSpan w:val="2"/>
          </w:tcPr>
          <w:p w14:paraId="0C9F993D" w14:textId="0CDABC8C" w:rsidR="003C2062" w:rsidRPr="002604C4" w:rsidRDefault="002604C4" w:rsidP="008B430A">
            <w:pPr>
              <w:rPr>
                <w:rFonts w:asciiTheme="minorHAnsi" w:hAnsiTheme="minorHAnsi" w:cstheme="minorHAnsi"/>
              </w:rPr>
            </w:pPr>
            <w:r w:rsidRPr="002604C4">
              <w:rPr>
                <w:rFonts w:asciiTheme="minorHAnsi" w:eastAsia="Times New Roman" w:hAnsiTheme="minorHAnsi" w:cstheme="minorHAnsi"/>
              </w:rPr>
              <w:t>Dwelling in the Word</w:t>
            </w:r>
            <w:r w:rsidR="00D03651">
              <w:rPr>
                <w:rFonts w:asciiTheme="minorHAnsi" w:eastAsia="Times New Roman" w:hAnsiTheme="minorHAnsi" w:cstheme="minorHAnsi"/>
              </w:rPr>
              <w:t>: Luke 13: 1-9</w:t>
            </w:r>
          </w:p>
        </w:tc>
        <w:tc>
          <w:tcPr>
            <w:tcW w:w="1080" w:type="dxa"/>
          </w:tcPr>
          <w:p w14:paraId="61C66BCF" w14:textId="331462C7" w:rsidR="003C2062" w:rsidRPr="002604C4" w:rsidRDefault="00EE6764" w:rsidP="008B430A">
            <w:pPr>
              <w:spacing w:before="40" w:after="120"/>
              <w:rPr>
                <w:rFonts w:asciiTheme="minorHAnsi" w:hAnsiTheme="minorHAnsi" w:cstheme="minorHAnsi"/>
              </w:rPr>
            </w:pPr>
            <w:r>
              <w:rPr>
                <w:rFonts w:asciiTheme="minorHAnsi" w:hAnsiTheme="minorHAnsi" w:cstheme="minorHAnsi"/>
              </w:rPr>
              <w:t>Jack Gilpin</w:t>
            </w:r>
          </w:p>
        </w:tc>
      </w:tr>
      <w:tr w:rsidR="00EE6764" w:rsidRPr="00EE6764" w14:paraId="00BEA0C9" w14:textId="77777777" w:rsidTr="00EE6764">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73A32167" w14:textId="30FE5698" w:rsidR="00EE6764" w:rsidRPr="00D03651" w:rsidRDefault="00D03651" w:rsidP="008B430A">
            <w:pPr>
              <w:spacing w:before="40" w:after="120"/>
              <w:rPr>
                <w:rFonts w:asciiTheme="minorHAnsi" w:hAnsiTheme="minorHAnsi" w:cstheme="minorHAnsi"/>
                <w:b/>
              </w:rPr>
            </w:pPr>
            <w:r w:rsidRPr="00D03651">
              <w:rPr>
                <w:rFonts w:asciiTheme="minorHAnsi" w:hAnsiTheme="minorHAnsi" w:cstheme="minorHAnsi"/>
                <w:b/>
              </w:rPr>
              <w:t>7:20 – 8:</w:t>
            </w:r>
            <w:r>
              <w:rPr>
                <w:rFonts w:asciiTheme="minorHAnsi" w:hAnsiTheme="minorHAnsi" w:cstheme="minorHAnsi"/>
                <w:b/>
              </w:rPr>
              <w:t>0</w:t>
            </w:r>
            <w:r w:rsidRPr="00D03651">
              <w:rPr>
                <w:rFonts w:asciiTheme="minorHAnsi" w:hAnsiTheme="minorHAnsi" w:cstheme="minorHAnsi"/>
                <w:b/>
              </w:rPr>
              <w:t>0</w:t>
            </w:r>
          </w:p>
        </w:tc>
        <w:tc>
          <w:tcPr>
            <w:tcW w:w="7560" w:type="dxa"/>
            <w:gridSpan w:val="2"/>
          </w:tcPr>
          <w:p w14:paraId="54455997" w14:textId="111EB282" w:rsidR="00EE6764" w:rsidRPr="00EE6764" w:rsidRDefault="00EE6764" w:rsidP="008B430A">
            <w:pPr>
              <w:rPr>
                <w:rFonts w:asciiTheme="minorHAnsi" w:hAnsiTheme="minorHAnsi" w:cstheme="minorHAnsi"/>
              </w:rPr>
            </w:pPr>
            <w:r w:rsidRPr="00EE6764">
              <w:rPr>
                <w:rFonts w:asciiTheme="minorHAnsi" w:hAnsiTheme="minorHAnsi" w:cstheme="minorHAnsi"/>
              </w:rPr>
              <w:t xml:space="preserve">Open </w:t>
            </w:r>
            <w:r>
              <w:rPr>
                <w:rFonts w:asciiTheme="minorHAnsi" w:hAnsiTheme="minorHAnsi" w:cstheme="minorHAnsi"/>
              </w:rPr>
              <w:t>Discussion on the Effects of Jenny’s Absence</w:t>
            </w:r>
          </w:p>
        </w:tc>
        <w:tc>
          <w:tcPr>
            <w:tcW w:w="1080" w:type="dxa"/>
          </w:tcPr>
          <w:p w14:paraId="038AD94A" w14:textId="07EA805E" w:rsidR="00EE6764" w:rsidRPr="00EE6764" w:rsidRDefault="00EE6764" w:rsidP="008B430A">
            <w:pPr>
              <w:spacing w:before="40" w:after="120"/>
              <w:rPr>
                <w:rFonts w:asciiTheme="minorHAnsi" w:hAnsiTheme="minorHAnsi" w:cstheme="minorHAnsi"/>
              </w:rPr>
            </w:pPr>
            <w:r>
              <w:rPr>
                <w:rFonts w:asciiTheme="minorHAnsi" w:hAnsiTheme="minorHAnsi" w:cstheme="minorHAnsi"/>
              </w:rPr>
              <w:t>Jack Gilpin</w:t>
            </w:r>
          </w:p>
        </w:tc>
      </w:tr>
      <w:tr w:rsidR="00EE6764" w:rsidRPr="00EE6764" w14:paraId="25D469AE" w14:textId="77777777" w:rsidTr="00EE6764">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F50D6D5" w14:textId="77777777" w:rsidR="00EE6764" w:rsidRPr="00EE6764" w:rsidRDefault="00EE6764" w:rsidP="008B430A">
            <w:pPr>
              <w:spacing w:before="40" w:after="120"/>
              <w:rPr>
                <w:rFonts w:asciiTheme="minorHAnsi" w:hAnsiTheme="minorHAnsi" w:cstheme="minorHAnsi"/>
              </w:rPr>
            </w:pPr>
          </w:p>
        </w:tc>
        <w:tc>
          <w:tcPr>
            <w:tcW w:w="7560" w:type="dxa"/>
            <w:gridSpan w:val="2"/>
          </w:tcPr>
          <w:p w14:paraId="6B4E7F52" w14:textId="35EDBC34" w:rsidR="00EE6764" w:rsidRPr="00EE6764" w:rsidRDefault="00EE6764" w:rsidP="008B430A">
            <w:pPr>
              <w:rPr>
                <w:rFonts w:asciiTheme="minorHAnsi" w:hAnsiTheme="minorHAnsi" w:cstheme="minorHAnsi"/>
              </w:rPr>
            </w:pPr>
            <w:r w:rsidRPr="00811AD7">
              <w:rPr>
                <w:rFonts w:asciiTheme="minorHAnsi" w:hAnsiTheme="minorHAnsi" w:cstheme="minorHAnsi"/>
                <w:b/>
              </w:rPr>
              <w:t>Notes:</w:t>
            </w:r>
            <w:r w:rsidR="00D03651">
              <w:rPr>
                <w:rFonts w:asciiTheme="minorHAnsi" w:hAnsiTheme="minorHAnsi" w:cstheme="minorHAnsi"/>
              </w:rPr>
              <w:t xml:space="preserve"> </w:t>
            </w:r>
            <w:r w:rsidR="00811AD7">
              <w:rPr>
                <w:rFonts w:asciiTheme="minorHAnsi" w:hAnsiTheme="minorHAnsi" w:cstheme="minorHAnsi"/>
              </w:rPr>
              <w:t xml:space="preserve">Thanks to the groundwork Jenny laid in our office administration and Carrie and Kate’s great work, we have been able to maintain stability while Jenny has been out. </w:t>
            </w:r>
          </w:p>
        </w:tc>
        <w:tc>
          <w:tcPr>
            <w:tcW w:w="1080" w:type="dxa"/>
          </w:tcPr>
          <w:p w14:paraId="3D7753BE" w14:textId="77777777" w:rsidR="00EE6764" w:rsidRPr="00EE6764" w:rsidRDefault="00EE6764" w:rsidP="008B430A">
            <w:pPr>
              <w:spacing w:before="40" w:after="120"/>
              <w:rPr>
                <w:rFonts w:asciiTheme="minorHAnsi" w:hAnsiTheme="minorHAnsi" w:cstheme="minorHAnsi"/>
              </w:rPr>
            </w:pPr>
          </w:p>
        </w:tc>
      </w:tr>
      <w:tr w:rsidR="00EE6764" w:rsidRPr="00EE6764" w14:paraId="259129C8" w14:textId="77777777" w:rsidTr="00EE6764">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C378981" w14:textId="77777777" w:rsidR="00EE6764" w:rsidRPr="00EE6764" w:rsidRDefault="00EE6764" w:rsidP="008B430A">
            <w:pPr>
              <w:spacing w:before="40" w:after="120"/>
              <w:rPr>
                <w:rFonts w:asciiTheme="minorHAnsi" w:hAnsiTheme="minorHAnsi" w:cstheme="minorHAnsi"/>
              </w:rPr>
            </w:pPr>
          </w:p>
        </w:tc>
        <w:tc>
          <w:tcPr>
            <w:tcW w:w="7560" w:type="dxa"/>
            <w:gridSpan w:val="2"/>
          </w:tcPr>
          <w:p w14:paraId="09A2F4AE" w14:textId="77B24717" w:rsidR="00EE6764" w:rsidRPr="00EE6764" w:rsidRDefault="00EE6764" w:rsidP="008B430A">
            <w:pPr>
              <w:rPr>
                <w:rFonts w:asciiTheme="minorHAnsi" w:hAnsiTheme="minorHAnsi" w:cstheme="minorHAnsi"/>
              </w:rPr>
            </w:pPr>
            <w:r w:rsidRPr="00EE6764">
              <w:rPr>
                <w:rFonts w:asciiTheme="minorHAnsi" w:hAnsiTheme="minorHAnsi" w:cstheme="minorHAnsi"/>
              </w:rPr>
              <w:t>Review Priest in Charge (PIC) Goals</w:t>
            </w:r>
          </w:p>
        </w:tc>
        <w:tc>
          <w:tcPr>
            <w:tcW w:w="1080" w:type="dxa"/>
          </w:tcPr>
          <w:p w14:paraId="4B917061" w14:textId="3DDCF314" w:rsidR="00EE6764" w:rsidRPr="00EE6764" w:rsidRDefault="00EE6764" w:rsidP="008B430A">
            <w:pPr>
              <w:spacing w:before="40" w:after="120"/>
              <w:rPr>
                <w:rFonts w:asciiTheme="minorHAnsi" w:hAnsiTheme="minorHAnsi" w:cstheme="minorHAnsi"/>
              </w:rPr>
            </w:pPr>
            <w:r>
              <w:rPr>
                <w:rFonts w:asciiTheme="minorHAnsi" w:hAnsiTheme="minorHAnsi" w:cstheme="minorHAnsi"/>
              </w:rPr>
              <w:t>Jack Gilpin</w:t>
            </w:r>
          </w:p>
        </w:tc>
      </w:tr>
      <w:tr w:rsidR="00EE6764" w:rsidRPr="00EE6764" w14:paraId="20768C48" w14:textId="77777777" w:rsidTr="00EE6764">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61BD144F" w14:textId="77777777" w:rsidR="00EE6764" w:rsidRPr="00EE6764" w:rsidRDefault="00EE6764" w:rsidP="008B430A">
            <w:pPr>
              <w:spacing w:before="40" w:after="120"/>
              <w:rPr>
                <w:rFonts w:asciiTheme="minorHAnsi" w:hAnsiTheme="minorHAnsi" w:cstheme="minorHAnsi"/>
              </w:rPr>
            </w:pPr>
          </w:p>
        </w:tc>
        <w:tc>
          <w:tcPr>
            <w:tcW w:w="7560" w:type="dxa"/>
            <w:gridSpan w:val="2"/>
          </w:tcPr>
          <w:p w14:paraId="2DC10027" w14:textId="246BC5AF" w:rsidR="00C708B2" w:rsidRPr="00EE6764" w:rsidRDefault="00EE6764" w:rsidP="008B430A">
            <w:pPr>
              <w:rPr>
                <w:rFonts w:asciiTheme="minorHAnsi" w:hAnsiTheme="minorHAnsi" w:cstheme="minorHAnsi"/>
              </w:rPr>
            </w:pPr>
            <w:r w:rsidRPr="00811AD7">
              <w:rPr>
                <w:rFonts w:asciiTheme="minorHAnsi" w:hAnsiTheme="minorHAnsi" w:cstheme="minorHAnsi"/>
                <w:b/>
              </w:rPr>
              <w:t>Notes:</w:t>
            </w:r>
            <w:r w:rsidR="00D03651">
              <w:rPr>
                <w:rFonts w:asciiTheme="minorHAnsi" w:hAnsiTheme="minorHAnsi" w:cstheme="minorHAnsi"/>
              </w:rPr>
              <w:t xml:space="preserve"> Jack reviewed the PIC Process Timeline and what we are doing now. Currently in Phase 5 (Check IN 2: Goal review &amp; mutual discernment). </w:t>
            </w:r>
            <w:r w:rsidR="00316A11">
              <w:rPr>
                <w:rFonts w:asciiTheme="minorHAnsi" w:hAnsiTheme="minorHAnsi" w:cstheme="minorHAnsi"/>
              </w:rPr>
              <w:t>Discussed h</w:t>
            </w:r>
            <w:r w:rsidR="001C57CF">
              <w:rPr>
                <w:rFonts w:asciiTheme="minorHAnsi" w:hAnsiTheme="minorHAnsi" w:cstheme="minorHAnsi"/>
              </w:rPr>
              <w:t xml:space="preserve">ow </w:t>
            </w:r>
            <w:r w:rsidR="00316A11">
              <w:rPr>
                <w:rFonts w:asciiTheme="minorHAnsi" w:hAnsiTheme="minorHAnsi" w:cstheme="minorHAnsi"/>
              </w:rPr>
              <w:t>to ke</w:t>
            </w:r>
            <w:r w:rsidR="001C57CF">
              <w:rPr>
                <w:rFonts w:asciiTheme="minorHAnsi" w:hAnsiTheme="minorHAnsi" w:cstheme="minorHAnsi"/>
              </w:rPr>
              <w:t>ep the Parish up to speed on</w:t>
            </w:r>
            <w:r w:rsidR="00C708B2">
              <w:rPr>
                <w:rFonts w:asciiTheme="minorHAnsi" w:hAnsiTheme="minorHAnsi" w:cstheme="minorHAnsi"/>
              </w:rPr>
              <w:t xml:space="preserve"> the process and keep them onboard with our decision. </w:t>
            </w:r>
            <w:r w:rsidR="00316A11">
              <w:rPr>
                <w:rFonts w:asciiTheme="minorHAnsi" w:hAnsiTheme="minorHAnsi" w:cstheme="minorHAnsi"/>
              </w:rPr>
              <w:t>Decided to conduct</w:t>
            </w:r>
            <w:r w:rsidR="00C708B2">
              <w:rPr>
                <w:rFonts w:asciiTheme="minorHAnsi" w:hAnsiTheme="minorHAnsi" w:cstheme="minorHAnsi"/>
              </w:rPr>
              <w:t xml:space="preserve"> a forum to bring the congregation up to speed on the process before the summer. </w:t>
            </w:r>
          </w:p>
        </w:tc>
        <w:tc>
          <w:tcPr>
            <w:tcW w:w="1080" w:type="dxa"/>
          </w:tcPr>
          <w:p w14:paraId="602FAFC2" w14:textId="77777777" w:rsidR="00EE6764" w:rsidRPr="00EE6764" w:rsidRDefault="00EE6764" w:rsidP="008B430A">
            <w:pPr>
              <w:spacing w:before="40" w:after="120"/>
              <w:rPr>
                <w:rFonts w:asciiTheme="minorHAnsi" w:hAnsiTheme="minorHAnsi" w:cstheme="minorHAnsi"/>
              </w:rPr>
            </w:pPr>
          </w:p>
        </w:tc>
      </w:tr>
      <w:tr w:rsidR="00C932EB" w:rsidRPr="007D16A2" w14:paraId="2824AAF5" w14:textId="77777777" w:rsidTr="00EE6764">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76CB3CC6" w14:textId="27865A97" w:rsidR="00D92861" w:rsidRPr="007D16A2" w:rsidRDefault="00D03651" w:rsidP="008B430A">
            <w:pPr>
              <w:pStyle w:val="TableColumnHead"/>
              <w:rPr>
                <w:rFonts w:asciiTheme="minorHAnsi" w:hAnsiTheme="minorHAnsi" w:cstheme="minorHAnsi"/>
              </w:rPr>
            </w:pPr>
            <w:r>
              <w:rPr>
                <w:rFonts w:asciiTheme="minorHAnsi" w:hAnsiTheme="minorHAnsi" w:cstheme="minorHAnsi"/>
              </w:rPr>
              <w:t>8:00</w:t>
            </w:r>
            <w:r w:rsidR="00D92861" w:rsidRPr="007D16A2">
              <w:rPr>
                <w:rFonts w:asciiTheme="minorHAnsi" w:hAnsiTheme="minorHAnsi" w:cstheme="minorHAnsi"/>
              </w:rPr>
              <w:t xml:space="preserve"> – 8:</w:t>
            </w:r>
            <w:r w:rsidR="00EE6764">
              <w:rPr>
                <w:rFonts w:asciiTheme="minorHAnsi" w:hAnsiTheme="minorHAnsi" w:cstheme="minorHAnsi"/>
              </w:rPr>
              <w:t>30</w:t>
            </w:r>
          </w:p>
        </w:tc>
        <w:tc>
          <w:tcPr>
            <w:tcW w:w="7560" w:type="dxa"/>
            <w:gridSpan w:val="2"/>
          </w:tcPr>
          <w:p w14:paraId="6DE77CA0" w14:textId="370F373B" w:rsidR="00D92861" w:rsidRPr="007D16A2" w:rsidRDefault="007B4F61" w:rsidP="00D03651">
            <w:pPr>
              <w:rPr>
                <w:rFonts w:asciiTheme="minorHAnsi" w:eastAsia="Calibri" w:hAnsiTheme="minorHAnsi" w:cstheme="minorHAnsi"/>
              </w:rPr>
            </w:pPr>
            <w:r w:rsidRPr="007D16A2">
              <w:rPr>
                <w:rFonts w:asciiTheme="minorHAnsi" w:hAnsiTheme="minorHAnsi" w:cstheme="minorHAnsi"/>
                <w:b/>
              </w:rPr>
              <w:t>Doing the fiduciary work of the Church</w:t>
            </w:r>
          </w:p>
        </w:tc>
        <w:tc>
          <w:tcPr>
            <w:tcW w:w="1080" w:type="dxa"/>
          </w:tcPr>
          <w:p w14:paraId="64A4FA56" w14:textId="77777777" w:rsidR="00D92861" w:rsidRPr="007D16A2" w:rsidRDefault="00D92861" w:rsidP="008B430A">
            <w:pPr>
              <w:pStyle w:val="TableColumnHead"/>
              <w:rPr>
                <w:rFonts w:asciiTheme="minorHAnsi" w:hAnsiTheme="minorHAnsi" w:cstheme="minorHAnsi"/>
                <w:b w:val="0"/>
              </w:rPr>
            </w:pPr>
          </w:p>
        </w:tc>
      </w:tr>
      <w:tr w:rsidR="00B31A25" w:rsidRPr="007D16A2" w14:paraId="17553D95" w14:textId="77777777" w:rsidTr="00EE6764">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026BF3F3" w14:textId="36C4BC50" w:rsidR="00B31A25" w:rsidRPr="007D16A2" w:rsidRDefault="00B31A25" w:rsidP="008B430A">
            <w:pPr>
              <w:pStyle w:val="TableColumnHead"/>
              <w:rPr>
                <w:rFonts w:asciiTheme="minorHAnsi" w:hAnsiTheme="minorHAnsi" w:cstheme="minorHAnsi"/>
                <w:b w:val="0"/>
              </w:rPr>
            </w:pPr>
            <w:r w:rsidRPr="007D16A2">
              <w:rPr>
                <w:rFonts w:asciiTheme="minorHAnsi" w:hAnsiTheme="minorHAnsi" w:cstheme="minorHAnsi"/>
                <w:b w:val="0"/>
              </w:rPr>
              <w:t>1.</w:t>
            </w:r>
          </w:p>
        </w:tc>
        <w:tc>
          <w:tcPr>
            <w:tcW w:w="7560" w:type="dxa"/>
            <w:gridSpan w:val="2"/>
          </w:tcPr>
          <w:p w14:paraId="027A6296" w14:textId="39F29DF4" w:rsidR="00B31A25" w:rsidRPr="007D16A2" w:rsidRDefault="00C932EB" w:rsidP="0060374F">
            <w:pPr>
              <w:rPr>
                <w:rFonts w:asciiTheme="minorHAnsi" w:hAnsiTheme="minorHAnsi" w:cstheme="minorHAnsi"/>
              </w:rPr>
            </w:pPr>
            <w:r w:rsidRPr="007D16A2">
              <w:rPr>
                <w:rFonts w:asciiTheme="minorHAnsi" w:eastAsia="Calibri" w:hAnsiTheme="minorHAnsi" w:cstheme="minorHAnsi"/>
              </w:rPr>
              <w:t xml:space="preserve">Consent </w:t>
            </w:r>
            <w:r w:rsidR="00DB7A35">
              <w:rPr>
                <w:rFonts w:asciiTheme="minorHAnsi" w:eastAsia="Calibri" w:hAnsiTheme="minorHAnsi" w:cstheme="minorHAnsi"/>
              </w:rPr>
              <w:t xml:space="preserve">to the minutes of the </w:t>
            </w:r>
            <w:r w:rsidR="00507B71">
              <w:rPr>
                <w:rFonts w:asciiTheme="minorHAnsi" w:eastAsia="Calibri" w:hAnsiTheme="minorHAnsi" w:cstheme="minorHAnsi"/>
              </w:rPr>
              <w:t>February</w:t>
            </w:r>
            <w:r w:rsidR="00DB7A35">
              <w:rPr>
                <w:rFonts w:asciiTheme="minorHAnsi" w:eastAsia="Calibri" w:hAnsiTheme="minorHAnsi" w:cstheme="minorHAnsi"/>
              </w:rPr>
              <w:t xml:space="preserve"> 2019</w:t>
            </w:r>
            <w:r w:rsidRPr="007D16A2">
              <w:rPr>
                <w:rFonts w:asciiTheme="minorHAnsi" w:eastAsia="Calibri" w:hAnsiTheme="minorHAnsi" w:cstheme="minorHAnsi"/>
              </w:rPr>
              <w:t xml:space="preserve"> vestry </w:t>
            </w:r>
            <w:r w:rsidR="00DB7A35">
              <w:rPr>
                <w:rFonts w:asciiTheme="minorHAnsi" w:eastAsia="Calibri" w:hAnsiTheme="minorHAnsi" w:cstheme="minorHAnsi"/>
              </w:rPr>
              <w:t>meeting</w:t>
            </w:r>
          </w:p>
        </w:tc>
        <w:tc>
          <w:tcPr>
            <w:tcW w:w="1080" w:type="dxa"/>
          </w:tcPr>
          <w:p w14:paraId="2C24B58A" w14:textId="5C0CD8C9" w:rsidR="00B31A25" w:rsidRPr="007D16A2" w:rsidRDefault="00C932EB" w:rsidP="008B430A">
            <w:pPr>
              <w:pStyle w:val="TableColumnHead"/>
              <w:rPr>
                <w:rFonts w:asciiTheme="minorHAnsi" w:hAnsiTheme="minorHAnsi" w:cstheme="minorHAnsi"/>
                <w:b w:val="0"/>
              </w:rPr>
            </w:pPr>
            <w:r w:rsidRPr="007D16A2">
              <w:rPr>
                <w:rFonts w:asciiTheme="minorHAnsi" w:hAnsiTheme="minorHAnsi" w:cstheme="minorHAnsi"/>
                <w:b w:val="0"/>
              </w:rPr>
              <w:t>Beth</w:t>
            </w:r>
          </w:p>
        </w:tc>
      </w:tr>
      <w:tr w:rsidR="00B31A25" w:rsidRPr="007D16A2" w14:paraId="0EDB92CD" w14:textId="77777777" w:rsidTr="00EE6764">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210FA112" w14:textId="77777777" w:rsidR="00B31A25" w:rsidRPr="007D16A2" w:rsidRDefault="00B31A25" w:rsidP="008B430A">
            <w:pPr>
              <w:pStyle w:val="TableColumnHead"/>
              <w:rPr>
                <w:rFonts w:asciiTheme="minorHAnsi" w:hAnsiTheme="minorHAnsi" w:cstheme="minorHAnsi"/>
                <w:b w:val="0"/>
              </w:rPr>
            </w:pPr>
          </w:p>
        </w:tc>
        <w:tc>
          <w:tcPr>
            <w:tcW w:w="7560" w:type="dxa"/>
            <w:gridSpan w:val="2"/>
          </w:tcPr>
          <w:p w14:paraId="6FA2E329" w14:textId="564FD125" w:rsidR="00B31A25" w:rsidRPr="00811AD7" w:rsidRDefault="00B31A25" w:rsidP="0060374F">
            <w:pPr>
              <w:rPr>
                <w:rFonts w:asciiTheme="minorHAnsi" w:hAnsiTheme="minorHAnsi" w:cstheme="minorHAnsi"/>
              </w:rPr>
            </w:pPr>
            <w:r w:rsidRPr="00811AD7">
              <w:rPr>
                <w:rFonts w:asciiTheme="minorHAnsi" w:hAnsiTheme="minorHAnsi" w:cstheme="minorHAnsi"/>
                <w:b/>
              </w:rPr>
              <w:t>Notes</w:t>
            </w:r>
            <w:r w:rsidR="002F619C" w:rsidRPr="00811AD7">
              <w:rPr>
                <w:rFonts w:asciiTheme="minorHAnsi" w:hAnsiTheme="minorHAnsi" w:cstheme="minorHAnsi"/>
                <w:b/>
              </w:rPr>
              <w:t>:</w:t>
            </w:r>
            <w:r w:rsidR="00811AD7">
              <w:rPr>
                <w:rFonts w:asciiTheme="minorHAnsi" w:hAnsiTheme="minorHAnsi" w:cstheme="minorHAnsi"/>
                <w:b/>
              </w:rPr>
              <w:t xml:space="preserve"> </w:t>
            </w:r>
            <w:r w:rsidR="00DC29C7">
              <w:rPr>
                <w:rFonts w:asciiTheme="minorHAnsi" w:hAnsiTheme="minorHAnsi" w:cstheme="minorHAnsi"/>
              </w:rPr>
              <w:t>Approved by consent.</w:t>
            </w:r>
          </w:p>
        </w:tc>
        <w:tc>
          <w:tcPr>
            <w:tcW w:w="1080" w:type="dxa"/>
          </w:tcPr>
          <w:p w14:paraId="56F1A1DE" w14:textId="77777777" w:rsidR="00B31A25" w:rsidRPr="007D16A2" w:rsidRDefault="00B31A25" w:rsidP="008B430A">
            <w:pPr>
              <w:pStyle w:val="TableColumnHead"/>
              <w:rPr>
                <w:rFonts w:asciiTheme="minorHAnsi" w:hAnsiTheme="minorHAnsi" w:cstheme="minorHAnsi"/>
                <w:b w:val="0"/>
              </w:rPr>
            </w:pPr>
          </w:p>
        </w:tc>
      </w:tr>
      <w:tr w:rsidR="00B31A25" w:rsidRPr="007D16A2" w14:paraId="0D4A8E59" w14:textId="77777777" w:rsidTr="00EE6764">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70C13B35" w14:textId="511361B7" w:rsidR="00B31A25" w:rsidRPr="007D16A2" w:rsidRDefault="00B31A25" w:rsidP="008B430A">
            <w:pPr>
              <w:pStyle w:val="TableColumnHead"/>
              <w:rPr>
                <w:rFonts w:asciiTheme="minorHAnsi" w:hAnsiTheme="minorHAnsi" w:cstheme="minorHAnsi"/>
                <w:b w:val="0"/>
              </w:rPr>
            </w:pPr>
            <w:r w:rsidRPr="007D16A2">
              <w:rPr>
                <w:rFonts w:asciiTheme="minorHAnsi" w:hAnsiTheme="minorHAnsi" w:cstheme="minorHAnsi"/>
                <w:b w:val="0"/>
              </w:rPr>
              <w:t>2.</w:t>
            </w:r>
          </w:p>
        </w:tc>
        <w:tc>
          <w:tcPr>
            <w:tcW w:w="7560" w:type="dxa"/>
            <w:gridSpan w:val="2"/>
          </w:tcPr>
          <w:p w14:paraId="40094748" w14:textId="38E224B8" w:rsidR="00B31A25" w:rsidRPr="007D16A2" w:rsidRDefault="00C932EB" w:rsidP="00C932EB">
            <w:pPr>
              <w:spacing w:after="0" w:line="240" w:lineRule="auto"/>
              <w:rPr>
                <w:rFonts w:asciiTheme="minorHAnsi" w:eastAsia="Calibri" w:hAnsiTheme="minorHAnsi" w:cstheme="minorHAnsi"/>
              </w:rPr>
            </w:pPr>
            <w:r w:rsidRPr="007D16A2">
              <w:rPr>
                <w:rFonts w:asciiTheme="minorHAnsi" w:eastAsia="Calibri" w:hAnsiTheme="minorHAnsi" w:cstheme="minorHAnsi"/>
              </w:rPr>
              <w:t xml:space="preserve">Consent of </w:t>
            </w:r>
            <w:r w:rsidR="00507B71">
              <w:rPr>
                <w:rFonts w:asciiTheme="minorHAnsi" w:eastAsia="Calibri" w:hAnsiTheme="minorHAnsi" w:cstheme="minorHAnsi"/>
              </w:rPr>
              <w:t>February</w:t>
            </w:r>
            <w:r w:rsidRPr="007D16A2">
              <w:rPr>
                <w:rFonts w:asciiTheme="minorHAnsi" w:eastAsia="Calibri" w:hAnsiTheme="minorHAnsi" w:cstheme="minorHAnsi"/>
              </w:rPr>
              <w:t xml:space="preserve"> Treasurer’s Report</w:t>
            </w:r>
          </w:p>
        </w:tc>
        <w:tc>
          <w:tcPr>
            <w:tcW w:w="1080" w:type="dxa"/>
          </w:tcPr>
          <w:p w14:paraId="3F0065B4" w14:textId="0B1AAD9B" w:rsidR="00B31A25" w:rsidRPr="007D16A2" w:rsidRDefault="00C932EB" w:rsidP="008B430A">
            <w:pPr>
              <w:pStyle w:val="TableColumnHead"/>
              <w:rPr>
                <w:rFonts w:asciiTheme="minorHAnsi" w:hAnsiTheme="minorHAnsi" w:cstheme="minorHAnsi"/>
                <w:b w:val="0"/>
              </w:rPr>
            </w:pPr>
            <w:r w:rsidRPr="007D16A2">
              <w:rPr>
                <w:rFonts w:asciiTheme="minorHAnsi" w:hAnsiTheme="minorHAnsi" w:cstheme="minorHAnsi"/>
                <w:b w:val="0"/>
              </w:rPr>
              <w:t>Pat</w:t>
            </w:r>
            <w:r w:rsidR="00EE6764">
              <w:rPr>
                <w:rFonts w:asciiTheme="minorHAnsi" w:hAnsiTheme="minorHAnsi" w:cstheme="minorHAnsi"/>
                <w:b w:val="0"/>
              </w:rPr>
              <w:t>rick</w:t>
            </w:r>
          </w:p>
        </w:tc>
      </w:tr>
      <w:tr w:rsidR="00D92861" w:rsidRPr="007D16A2" w14:paraId="4AEC6EB7" w14:textId="77777777" w:rsidTr="00EE6764">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31AE0A00" w14:textId="77777777" w:rsidR="00D92861" w:rsidRPr="007D16A2" w:rsidRDefault="00D92861" w:rsidP="008B430A">
            <w:pPr>
              <w:pStyle w:val="TableColumnHead"/>
              <w:rPr>
                <w:rFonts w:asciiTheme="minorHAnsi" w:hAnsiTheme="minorHAnsi" w:cstheme="minorHAnsi"/>
                <w:b w:val="0"/>
              </w:rPr>
            </w:pPr>
          </w:p>
        </w:tc>
        <w:tc>
          <w:tcPr>
            <w:tcW w:w="7560" w:type="dxa"/>
            <w:gridSpan w:val="2"/>
          </w:tcPr>
          <w:p w14:paraId="03A3BB61" w14:textId="77777777" w:rsidR="00D92861" w:rsidRDefault="00D92861" w:rsidP="0060374F">
            <w:pPr>
              <w:rPr>
                <w:rFonts w:asciiTheme="minorHAnsi" w:hAnsiTheme="minorHAnsi" w:cstheme="minorHAnsi"/>
              </w:rPr>
            </w:pPr>
            <w:r w:rsidRPr="007D16A2">
              <w:rPr>
                <w:rFonts w:asciiTheme="minorHAnsi" w:hAnsiTheme="minorHAnsi" w:cstheme="minorHAnsi"/>
              </w:rPr>
              <w:t>Notes</w:t>
            </w:r>
            <w:r w:rsidR="002F619C" w:rsidRPr="007D16A2">
              <w:rPr>
                <w:rFonts w:asciiTheme="minorHAnsi" w:hAnsiTheme="minorHAnsi" w:cstheme="minorHAnsi"/>
              </w:rPr>
              <w:t>:</w:t>
            </w:r>
            <w:r w:rsidR="00DC29C7">
              <w:rPr>
                <w:rFonts w:asciiTheme="minorHAnsi" w:hAnsiTheme="minorHAnsi" w:cstheme="minorHAnsi"/>
              </w:rPr>
              <w:t xml:space="preserve"> Laurie wondered about a flower fund. Patrick said that we didn’t have that any longer. Note that there is a choice between donating to Easter Flowers or Brass on the envelopes in the pews.</w:t>
            </w:r>
          </w:p>
          <w:p w14:paraId="7CC281FB" w14:textId="3727577B" w:rsidR="00DC29C7" w:rsidRPr="007D16A2" w:rsidRDefault="00DC29C7" w:rsidP="0060374F">
            <w:pPr>
              <w:rPr>
                <w:rFonts w:asciiTheme="minorHAnsi" w:hAnsiTheme="minorHAnsi" w:cstheme="minorHAnsi"/>
              </w:rPr>
            </w:pPr>
            <w:r>
              <w:rPr>
                <w:rFonts w:asciiTheme="minorHAnsi" w:hAnsiTheme="minorHAnsi" w:cstheme="minorHAnsi"/>
              </w:rPr>
              <w:t>Approved by consent.</w:t>
            </w:r>
          </w:p>
        </w:tc>
        <w:tc>
          <w:tcPr>
            <w:tcW w:w="1080" w:type="dxa"/>
          </w:tcPr>
          <w:p w14:paraId="4D016E2C" w14:textId="77777777" w:rsidR="00D92861" w:rsidRPr="007D16A2" w:rsidRDefault="00D92861" w:rsidP="008B430A">
            <w:pPr>
              <w:pStyle w:val="TableColumnHead"/>
              <w:rPr>
                <w:rFonts w:asciiTheme="minorHAnsi" w:hAnsiTheme="minorHAnsi" w:cstheme="minorHAnsi"/>
                <w:b w:val="0"/>
              </w:rPr>
            </w:pPr>
          </w:p>
        </w:tc>
      </w:tr>
      <w:tr w:rsidR="00EE6764" w:rsidRPr="00EE6764" w14:paraId="55602754" w14:textId="77777777" w:rsidTr="00EE6764">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3EA7A71C" w14:textId="77777777" w:rsidR="00EE6764" w:rsidRPr="00EE6764" w:rsidRDefault="00EE6764" w:rsidP="008B430A">
            <w:pPr>
              <w:pStyle w:val="TableColumnHead"/>
              <w:rPr>
                <w:rFonts w:asciiTheme="minorHAnsi" w:hAnsiTheme="minorHAnsi" w:cstheme="minorHAnsi"/>
                <w:b w:val="0"/>
              </w:rPr>
            </w:pPr>
          </w:p>
        </w:tc>
        <w:tc>
          <w:tcPr>
            <w:tcW w:w="7560" w:type="dxa"/>
            <w:gridSpan w:val="2"/>
          </w:tcPr>
          <w:p w14:paraId="40C2A3C1" w14:textId="3D453D47" w:rsidR="00EE6764" w:rsidRPr="00EE6764" w:rsidRDefault="00EE6764" w:rsidP="0060374F">
            <w:pPr>
              <w:rPr>
                <w:rFonts w:asciiTheme="minorHAnsi" w:hAnsiTheme="minorHAnsi" w:cstheme="minorHAnsi"/>
              </w:rPr>
            </w:pPr>
            <w:r w:rsidRPr="00EE6764">
              <w:rPr>
                <w:rFonts w:asciiTheme="minorHAnsi" w:hAnsiTheme="minorHAnsi" w:cstheme="minorHAnsi"/>
              </w:rPr>
              <w:t>Approve Parochial Report</w:t>
            </w:r>
          </w:p>
        </w:tc>
        <w:tc>
          <w:tcPr>
            <w:tcW w:w="1080" w:type="dxa"/>
          </w:tcPr>
          <w:p w14:paraId="06110101" w14:textId="24B66B78" w:rsidR="00EE6764" w:rsidRPr="00EE6764" w:rsidRDefault="00EE6764" w:rsidP="008B430A">
            <w:pPr>
              <w:pStyle w:val="TableColumnHead"/>
              <w:rPr>
                <w:rFonts w:asciiTheme="minorHAnsi" w:hAnsiTheme="minorHAnsi" w:cstheme="minorHAnsi"/>
                <w:b w:val="0"/>
              </w:rPr>
            </w:pPr>
            <w:r w:rsidRPr="00EE6764">
              <w:rPr>
                <w:rFonts w:asciiTheme="minorHAnsi" w:hAnsiTheme="minorHAnsi" w:cstheme="minorHAnsi"/>
                <w:b w:val="0"/>
              </w:rPr>
              <w:t>Patrick</w:t>
            </w:r>
          </w:p>
        </w:tc>
      </w:tr>
      <w:tr w:rsidR="00EE6764" w:rsidRPr="00EE6764" w14:paraId="1F276BEA" w14:textId="77777777" w:rsidTr="00EE6764">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7F4B1E76" w14:textId="77777777" w:rsidR="00EE6764" w:rsidRPr="00EE6764" w:rsidRDefault="00EE6764" w:rsidP="008B430A">
            <w:pPr>
              <w:pStyle w:val="TableColumnHead"/>
              <w:rPr>
                <w:rFonts w:asciiTheme="minorHAnsi" w:hAnsiTheme="minorHAnsi" w:cstheme="minorHAnsi"/>
                <w:b w:val="0"/>
              </w:rPr>
            </w:pPr>
          </w:p>
        </w:tc>
        <w:tc>
          <w:tcPr>
            <w:tcW w:w="7560" w:type="dxa"/>
            <w:gridSpan w:val="2"/>
          </w:tcPr>
          <w:p w14:paraId="30CEC5B2" w14:textId="709AB709" w:rsidR="00DC29C7" w:rsidRDefault="00EE6764" w:rsidP="0060374F">
            <w:pPr>
              <w:rPr>
                <w:rFonts w:asciiTheme="minorHAnsi" w:hAnsiTheme="minorHAnsi" w:cstheme="minorHAnsi"/>
              </w:rPr>
            </w:pPr>
            <w:r w:rsidRPr="00EE6764">
              <w:rPr>
                <w:rFonts w:asciiTheme="minorHAnsi" w:hAnsiTheme="minorHAnsi" w:cstheme="minorHAnsi"/>
              </w:rPr>
              <w:t>Notes:</w:t>
            </w:r>
            <w:r w:rsidR="00DC29C7">
              <w:rPr>
                <w:rFonts w:asciiTheme="minorHAnsi" w:hAnsiTheme="minorHAnsi" w:cstheme="minorHAnsi"/>
              </w:rPr>
              <w:t xml:space="preserve"> We have an opportunity to amend until June once Jenny returns. </w:t>
            </w:r>
          </w:p>
          <w:p w14:paraId="7D639223" w14:textId="77777777" w:rsidR="00EE6764" w:rsidRDefault="00DC29C7" w:rsidP="0060374F">
            <w:pPr>
              <w:rPr>
                <w:rFonts w:asciiTheme="minorHAnsi" w:hAnsiTheme="minorHAnsi" w:cstheme="minorHAnsi"/>
              </w:rPr>
            </w:pPr>
            <w:r>
              <w:rPr>
                <w:rFonts w:asciiTheme="minorHAnsi" w:hAnsiTheme="minorHAnsi" w:cstheme="minorHAnsi"/>
              </w:rPr>
              <w:t>The Parochial Report was approved by consent.</w:t>
            </w:r>
          </w:p>
          <w:p w14:paraId="7FDC8089" w14:textId="20A38E80" w:rsidR="00DC29C7" w:rsidRPr="00EE6764" w:rsidRDefault="00DC29C7" w:rsidP="0060374F">
            <w:pPr>
              <w:rPr>
                <w:rFonts w:asciiTheme="minorHAnsi" w:hAnsiTheme="minorHAnsi" w:cstheme="minorHAnsi"/>
              </w:rPr>
            </w:pPr>
            <w:r>
              <w:rPr>
                <w:rFonts w:asciiTheme="minorHAnsi" w:hAnsiTheme="minorHAnsi" w:cstheme="minorHAnsi"/>
              </w:rPr>
              <w:t>Patrick let us know that we will be doing the audit in May.</w:t>
            </w:r>
          </w:p>
        </w:tc>
        <w:tc>
          <w:tcPr>
            <w:tcW w:w="1080" w:type="dxa"/>
          </w:tcPr>
          <w:p w14:paraId="493C08B9" w14:textId="77777777" w:rsidR="00EE6764" w:rsidRPr="00EE6764" w:rsidRDefault="00EE6764" w:rsidP="008B430A">
            <w:pPr>
              <w:pStyle w:val="TableColumnHead"/>
              <w:rPr>
                <w:rFonts w:asciiTheme="minorHAnsi" w:hAnsiTheme="minorHAnsi" w:cstheme="minorHAnsi"/>
                <w:b w:val="0"/>
              </w:rPr>
            </w:pPr>
          </w:p>
        </w:tc>
      </w:tr>
      <w:tr w:rsidR="00EE6764" w:rsidRPr="00EE6764" w14:paraId="0DEAE9CE" w14:textId="77777777" w:rsidTr="00EE6764">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22DEB1E6" w14:textId="77777777" w:rsidR="00EE6764" w:rsidRPr="00EE6764" w:rsidRDefault="00EE6764" w:rsidP="008B430A">
            <w:pPr>
              <w:pStyle w:val="TableColumnHead"/>
              <w:rPr>
                <w:rFonts w:asciiTheme="minorHAnsi" w:hAnsiTheme="minorHAnsi" w:cstheme="minorHAnsi"/>
                <w:b w:val="0"/>
              </w:rPr>
            </w:pPr>
          </w:p>
        </w:tc>
        <w:tc>
          <w:tcPr>
            <w:tcW w:w="7560" w:type="dxa"/>
            <w:gridSpan w:val="2"/>
          </w:tcPr>
          <w:p w14:paraId="545B854B" w14:textId="22590A49" w:rsidR="00EE6764" w:rsidRPr="00EE6764" w:rsidRDefault="00EE6764" w:rsidP="0060374F">
            <w:pPr>
              <w:rPr>
                <w:rFonts w:asciiTheme="minorHAnsi" w:hAnsiTheme="minorHAnsi" w:cstheme="minorHAnsi"/>
              </w:rPr>
            </w:pPr>
            <w:r w:rsidRPr="00EE6764">
              <w:rPr>
                <w:rFonts w:asciiTheme="minorHAnsi" w:hAnsiTheme="minorHAnsi" w:cstheme="minorHAnsi"/>
              </w:rPr>
              <w:t>Safe Church Training Update</w:t>
            </w:r>
          </w:p>
        </w:tc>
        <w:tc>
          <w:tcPr>
            <w:tcW w:w="1080" w:type="dxa"/>
          </w:tcPr>
          <w:p w14:paraId="561565B0" w14:textId="6099B19E" w:rsidR="00EE6764" w:rsidRPr="00EE6764" w:rsidRDefault="00EE6764" w:rsidP="008B430A">
            <w:pPr>
              <w:pStyle w:val="TableColumnHead"/>
              <w:rPr>
                <w:rFonts w:asciiTheme="minorHAnsi" w:hAnsiTheme="minorHAnsi" w:cstheme="minorHAnsi"/>
                <w:b w:val="0"/>
              </w:rPr>
            </w:pPr>
            <w:r w:rsidRPr="00EE6764">
              <w:rPr>
                <w:rFonts w:asciiTheme="minorHAnsi" w:hAnsiTheme="minorHAnsi" w:cstheme="minorHAnsi"/>
                <w:b w:val="0"/>
              </w:rPr>
              <w:t>Laurie</w:t>
            </w:r>
          </w:p>
        </w:tc>
      </w:tr>
      <w:tr w:rsidR="00EE6764" w:rsidRPr="00EE6764" w14:paraId="6C03360A" w14:textId="77777777" w:rsidTr="00EE6764">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1353F20" w14:textId="77777777" w:rsidR="00EE6764" w:rsidRPr="00EE6764" w:rsidRDefault="00EE6764" w:rsidP="008B430A">
            <w:pPr>
              <w:pStyle w:val="TableColumnHead"/>
              <w:rPr>
                <w:rFonts w:asciiTheme="minorHAnsi" w:hAnsiTheme="minorHAnsi" w:cstheme="minorHAnsi"/>
                <w:b w:val="0"/>
              </w:rPr>
            </w:pPr>
          </w:p>
        </w:tc>
        <w:tc>
          <w:tcPr>
            <w:tcW w:w="7560" w:type="dxa"/>
            <w:gridSpan w:val="2"/>
          </w:tcPr>
          <w:p w14:paraId="32C38698" w14:textId="60061CC2" w:rsidR="00EE6764" w:rsidRPr="00EE6764" w:rsidRDefault="00EE6764" w:rsidP="0060374F">
            <w:pPr>
              <w:rPr>
                <w:rFonts w:asciiTheme="minorHAnsi" w:hAnsiTheme="minorHAnsi" w:cstheme="minorHAnsi"/>
              </w:rPr>
            </w:pPr>
            <w:r w:rsidRPr="00EE6764">
              <w:rPr>
                <w:rFonts w:asciiTheme="minorHAnsi" w:hAnsiTheme="minorHAnsi" w:cstheme="minorHAnsi"/>
              </w:rPr>
              <w:t>Notes:</w:t>
            </w:r>
            <w:r w:rsidR="00DC29C7">
              <w:rPr>
                <w:rFonts w:asciiTheme="minorHAnsi" w:hAnsiTheme="minorHAnsi" w:cstheme="minorHAnsi"/>
              </w:rPr>
              <w:t xml:space="preserve"> ECCT says that we can have the training here. If everyone does the online portion on the website first, we can just have a half-day session here in the fall. Once you sign up for the training, you will receive a link to do the online portion of the training. </w:t>
            </w:r>
          </w:p>
        </w:tc>
        <w:tc>
          <w:tcPr>
            <w:tcW w:w="1080" w:type="dxa"/>
          </w:tcPr>
          <w:p w14:paraId="120F3223" w14:textId="77777777" w:rsidR="00EE6764" w:rsidRPr="00EE6764" w:rsidRDefault="00EE6764" w:rsidP="008B430A">
            <w:pPr>
              <w:pStyle w:val="TableColumnHead"/>
              <w:rPr>
                <w:rFonts w:asciiTheme="minorHAnsi" w:hAnsiTheme="minorHAnsi" w:cstheme="minorHAnsi"/>
                <w:b w:val="0"/>
              </w:rPr>
            </w:pPr>
          </w:p>
        </w:tc>
      </w:tr>
      <w:tr w:rsidR="00507B71" w:rsidRPr="00507B71" w14:paraId="56CD1F8A" w14:textId="77777777" w:rsidTr="00EE6764">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2BD3BFE6" w14:textId="2ACA4811" w:rsidR="00507B71" w:rsidRPr="00507B71" w:rsidRDefault="00507B71" w:rsidP="008B430A">
            <w:pPr>
              <w:pStyle w:val="TableColumnHead"/>
              <w:rPr>
                <w:rFonts w:asciiTheme="minorHAnsi" w:hAnsiTheme="minorHAnsi" w:cstheme="minorHAnsi"/>
                <w:b w:val="0"/>
              </w:rPr>
            </w:pPr>
            <w:r w:rsidRPr="00507B71">
              <w:rPr>
                <w:rFonts w:asciiTheme="minorHAnsi" w:hAnsiTheme="minorHAnsi" w:cstheme="minorHAnsi"/>
                <w:b w:val="0"/>
              </w:rPr>
              <w:t>3.</w:t>
            </w:r>
          </w:p>
        </w:tc>
        <w:tc>
          <w:tcPr>
            <w:tcW w:w="7560" w:type="dxa"/>
            <w:gridSpan w:val="2"/>
          </w:tcPr>
          <w:p w14:paraId="7575A93A" w14:textId="25AA5605" w:rsidR="00507B71" w:rsidRPr="00507B71" w:rsidRDefault="00507B71" w:rsidP="0060374F">
            <w:pPr>
              <w:rPr>
                <w:rFonts w:asciiTheme="minorHAnsi" w:hAnsiTheme="minorHAnsi" w:cstheme="minorHAnsi"/>
              </w:rPr>
            </w:pPr>
            <w:r w:rsidRPr="00507B71">
              <w:rPr>
                <w:rFonts w:asciiTheme="minorHAnsi" w:hAnsiTheme="minorHAnsi" w:cstheme="minorHAnsi"/>
              </w:rPr>
              <w:t>Communication eNews</w:t>
            </w:r>
          </w:p>
        </w:tc>
        <w:tc>
          <w:tcPr>
            <w:tcW w:w="1080" w:type="dxa"/>
          </w:tcPr>
          <w:p w14:paraId="3DEA0BA2" w14:textId="4DB61001" w:rsidR="00507B71" w:rsidRPr="00507B71" w:rsidRDefault="00507B71" w:rsidP="008B430A">
            <w:pPr>
              <w:pStyle w:val="TableColumnHead"/>
              <w:rPr>
                <w:rFonts w:asciiTheme="minorHAnsi" w:hAnsiTheme="minorHAnsi" w:cstheme="minorHAnsi"/>
                <w:b w:val="0"/>
              </w:rPr>
            </w:pPr>
            <w:r w:rsidRPr="00507B71">
              <w:rPr>
                <w:rFonts w:asciiTheme="minorHAnsi" w:hAnsiTheme="minorHAnsi" w:cstheme="minorHAnsi"/>
                <w:b w:val="0"/>
              </w:rPr>
              <w:t>Laurie</w:t>
            </w:r>
          </w:p>
        </w:tc>
      </w:tr>
      <w:tr w:rsidR="00507B71" w:rsidRPr="00507B71" w14:paraId="4EE10978" w14:textId="77777777" w:rsidTr="00EE6764">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63894246" w14:textId="77777777" w:rsidR="00507B71" w:rsidRPr="00507B71" w:rsidRDefault="00507B71" w:rsidP="008B430A">
            <w:pPr>
              <w:pStyle w:val="TableColumnHead"/>
              <w:rPr>
                <w:rFonts w:asciiTheme="minorHAnsi" w:hAnsiTheme="minorHAnsi" w:cstheme="minorHAnsi"/>
                <w:b w:val="0"/>
              </w:rPr>
            </w:pPr>
          </w:p>
        </w:tc>
        <w:tc>
          <w:tcPr>
            <w:tcW w:w="7560" w:type="dxa"/>
            <w:gridSpan w:val="2"/>
          </w:tcPr>
          <w:p w14:paraId="61BDDA85" w14:textId="128C163D" w:rsidR="00507B71" w:rsidRDefault="00507B71" w:rsidP="0060374F">
            <w:pPr>
              <w:rPr>
                <w:rFonts w:asciiTheme="minorHAnsi" w:hAnsiTheme="minorHAnsi" w:cstheme="minorHAnsi"/>
              </w:rPr>
            </w:pPr>
            <w:r>
              <w:rPr>
                <w:rFonts w:asciiTheme="minorHAnsi" w:hAnsiTheme="minorHAnsi" w:cstheme="minorHAnsi"/>
              </w:rPr>
              <w:t>Notes:</w:t>
            </w:r>
            <w:r w:rsidR="00DC29C7">
              <w:rPr>
                <w:rFonts w:asciiTheme="minorHAnsi" w:hAnsiTheme="minorHAnsi" w:cstheme="minorHAnsi"/>
              </w:rPr>
              <w:t xml:space="preserve"> Communication is very important. If you don’t see something happening</w:t>
            </w:r>
            <w:r w:rsidR="00C23FEE">
              <w:rPr>
                <w:rFonts w:asciiTheme="minorHAnsi" w:hAnsiTheme="minorHAnsi" w:cstheme="minorHAnsi"/>
              </w:rPr>
              <w:t xml:space="preserve"> or if something that should be happening isn’t</w:t>
            </w:r>
            <w:r w:rsidR="00DC29C7">
              <w:rPr>
                <w:rFonts w:asciiTheme="minorHAnsi" w:hAnsiTheme="minorHAnsi" w:cstheme="minorHAnsi"/>
              </w:rPr>
              <w:t xml:space="preserve">, especially while Jenny is gone, bring it to </w:t>
            </w:r>
            <w:r w:rsidR="00316A11">
              <w:rPr>
                <w:rFonts w:asciiTheme="minorHAnsi" w:hAnsiTheme="minorHAnsi" w:cstheme="minorHAnsi"/>
              </w:rPr>
              <w:t>Laurie and Dennis’</w:t>
            </w:r>
            <w:r w:rsidR="00DC29C7">
              <w:rPr>
                <w:rFonts w:asciiTheme="minorHAnsi" w:hAnsiTheme="minorHAnsi" w:cstheme="minorHAnsi"/>
              </w:rPr>
              <w:t xml:space="preserve"> attention. It’s important to read the e-news either online or the hard copies that are in the back of the Church on Sunday.</w:t>
            </w:r>
          </w:p>
          <w:p w14:paraId="5B8BC4AB" w14:textId="273C4739" w:rsidR="00593596" w:rsidRDefault="00593596" w:rsidP="0060374F">
            <w:pPr>
              <w:rPr>
                <w:rFonts w:asciiTheme="minorHAnsi" w:hAnsiTheme="minorHAnsi" w:cstheme="minorHAnsi"/>
              </w:rPr>
            </w:pPr>
            <w:r>
              <w:rPr>
                <w:rFonts w:asciiTheme="minorHAnsi" w:hAnsiTheme="minorHAnsi" w:cstheme="minorHAnsi"/>
              </w:rPr>
              <w:t xml:space="preserve">The letter that was read from Jenny wasn’t heard by many in the Parish (due to weather), so Dennis and Laurie will ask about putting it in the e-news. </w:t>
            </w:r>
          </w:p>
          <w:p w14:paraId="23C06C65" w14:textId="6ABF24FB" w:rsidR="00DC29C7" w:rsidRPr="00507B71" w:rsidRDefault="00DC29C7" w:rsidP="0060374F">
            <w:pPr>
              <w:rPr>
                <w:rFonts w:asciiTheme="minorHAnsi" w:hAnsiTheme="minorHAnsi" w:cstheme="minorHAnsi"/>
              </w:rPr>
            </w:pPr>
            <w:r>
              <w:rPr>
                <w:rFonts w:asciiTheme="minorHAnsi" w:hAnsiTheme="minorHAnsi" w:cstheme="minorHAnsi"/>
              </w:rPr>
              <w:t xml:space="preserve">Jenny sent us a note to say that she asked </w:t>
            </w:r>
            <w:r w:rsidR="00C23FEE">
              <w:rPr>
                <w:rFonts w:asciiTheme="minorHAnsi" w:hAnsiTheme="minorHAnsi" w:cstheme="minorHAnsi"/>
              </w:rPr>
              <w:t>C</w:t>
            </w:r>
            <w:r>
              <w:rPr>
                <w:rFonts w:asciiTheme="minorHAnsi" w:hAnsiTheme="minorHAnsi" w:cstheme="minorHAnsi"/>
              </w:rPr>
              <w:t xml:space="preserve">ate if she would stay on here for her Senior year as Seminarian and </w:t>
            </w:r>
            <w:r w:rsidR="00C23FEE">
              <w:rPr>
                <w:rFonts w:asciiTheme="minorHAnsi" w:hAnsiTheme="minorHAnsi" w:cstheme="minorHAnsi"/>
              </w:rPr>
              <w:t>C</w:t>
            </w:r>
            <w:r w:rsidR="00316A11">
              <w:rPr>
                <w:rFonts w:asciiTheme="minorHAnsi" w:hAnsiTheme="minorHAnsi" w:cstheme="minorHAnsi"/>
              </w:rPr>
              <w:t>ate</w:t>
            </w:r>
            <w:r>
              <w:rPr>
                <w:rFonts w:asciiTheme="minorHAnsi" w:hAnsiTheme="minorHAnsi" w:cstheme="minorHAnsi"/>
              </w:rPr>
              <w:t xml:space="preserve"> agreed. </w:t>
            </w:r>
            <w:r w:rsidR="00316A11">
              <w:rPr>
                <w:rFonts w:asciiTheme="minorHAnsi" w:hAnsiTheme="minorHAnsi" w:cstheme="minorHAnsi"/>
              </w:rPr>
              <w:t xml:space="preserve">The Vestry was delighted </w:t>
            </w:r>
            <w:r w:rsidR="00C23FEE">
              <w:rPr>
                <w:rFonts w:asciiTheme="minorHAnsi" w:hAnsiTheme="minorHAnsi" w:cstheme="minorHAnsi"/>
              </w:rPr>
              <w:t>C</w:t>
            </w:r>
            <w:r w:rsidR="00316A11">
              <w:rPr>
                <w:rFonts w:asciiTheme="minorHAnsi" w:hAnsiTheme="minorHAnsi" w:cstheme="minorHAnsi"/>
              </w:rPr>
              <w:t xml:space="preserve">ate would be </w:t>
            </w:r>
            <w:r w:rsidR="00C23FEE">
              <w:rPr>
                <w:rFonts w:asciiTheme="minorHAnsi" w:hAnsiTheme="minorHAnsi" w:cstheme="minorHAnsi"/>
              </w:rPr>
              <w:t>continuing with us</w:t>
            </w:r>
            <w:r w:rsidR="00316A11">
              <w:rPr>
                <w:rFonts w:asciiTheme="minorHAnsi" w:hAnsiTheme="minorHAnsi" w:cstheme="minorHAnsi"/>
              </w:rPr>
              <w:t>.</w:t>
            </w:r>
          </w:p>
        </w:tc>
        <w:tc>
          <w:tcPr>
            <w:tcW w:w="1080" w:type="dxa"/>
          </w:tcPr>
          <w:p w14:paraId="280B26ED" w14:textId="77777777" w:rsidR="00507B71" w:rsidRPr="00507B71" w:rsidRDefault="00507B71" w:rsidP="008B430A">
            <w:pPr>
              <w:pStyle w:val="TableColumnHead"/>
              <w:rPr>
                <w:rFonts w:asciiTheme="minorHAnsi" w:hAnsiTheme="minorHAnsi" w:cstheme="minorHAnsi"/>
                <w:b w:val="0"/>
              </w:rPr>
            </w:pPr>
          </w:p>
        </w:tc>
      </w:tr>
      <w:tr w:rsidR="007D16A2" w:rsidRPr="007D16A2" w14:paraId="14CC3CE5" w14:textId="77777777" w:rsidTr="00EE6764">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107633A" w14:textId="35431FA5" w:rsidR="007D16A2" w:rsidRPr="007D16A2" w:rsidRDefault="007D16A2" w:rsidP="008B430A">
            <w:pPr>
              <w:pStyle w:val="TableColumnHead"/>
              <w:rPr>
                <w:rFonts w:asciiTheme="minorHAnsi" w:hAnsiTheme="minorHAnsi" w:cstheme="minorHAnsi"/>
                <w:b w:val="0"/>
              </w:rPr>
            </w:pPr>
            <w:r w:rsidRPr="007D16A2">
              <w:rPr>
                <w:rFonts w:asciiTheme="minorHAnsi" w:hAnsiTheme="minorHAnsi" w:cstheme="minorHAnsi"/>
                <w:b w:val="0"/>
              </w:rPr>
              <w:t>3.</w:t>
            </w:r>
          </w:p>
        </w:tc>
        <w:tc>
          <w:tcPr>
            <w:tcW w:w="7560" w:type="dxa"/>
            <w:gridSpan w:val="2"/>
          </w:tcPr>
          <w:p w14:paraId="6B21CEB0" w14:textId="1666A4C2" w:rsidR="007D16A2" w:rsidRPr="007D16A2" w:rsidRDefault="00EE6764" w:rsidP="007D16A2">
            <w:pPr>
              <w:spacing w:after="0" w:line="240" w:lineRule="auto"/>
              <w:rPr>
                <w:rFonts w:asciiTheme="minorHAnsi" w:eastAsia="Calibri" w:hAnsiTheme="minorHAnsi" w:cstheme="minorHAnsi"/>
              </w:rPr>
            </w:pPr>
            <w:r>
              <w:rPr>
                <w:rFonts w:asciiTheme="minorHAnsi" w:eastAsia="Calibri" w:hAnsiTheme="minorHAnsi" w:cstheme="minorHAnsi"/>
              </w:rPr>
              <w:t>Sprin</w:t>
            </w:r>
            <w:r w:rsidR="00D03651">
              <w:rPr>
                <w:rFonts w:asciiTheme="minorHAnsi" w:eastAsia="Calibri" w:hAnsiTheme="minorHAnsi" w:cstheme="minorHAnsi"/>
              </w:rPr>
              <w:t>g</w:t>
            </w:r>
            <w:r>
              <w:rPr>
                <w:rFonts w:asciiTheme="minorHAnsi" w:eastAsia="Calibri" w:hAnsiTheme="minorHAnsi" w:cstheme="minorHAnsi"/>
              </w:rPr>
              <w:t xml:space="preserve"> Training Update</w:t>
            </w:r>
          </w:p>
          <w:p w14:paraId="53767BB0" w14:textId="77777777" w:rsidR="007D16A2" w:rsidRPr="007D16A2" w:rsidRDefault="007D16A2" w:rsidP="007D16A2">
            <w:pPr>
              <w:spacing w:after="0" w:line="240" w:lineRule="auto"/>
              <w:rPr>
                <w:rFonts w:asciiTheme="minorHAnsi" w:eastAsia="Calibri" w:hAnsiTheme="minorHAnsi" w:cstheme="minorHAnsi"/>
              </w:rPr>
            </w:pPr>
          </w:p>
        </w:tc>
        <w:tc>
          <w:tcPr>
            <w:tcW w:w="1080" w:type="dxa"/>
          </w:tcPr>
          <w:p w14:paraId="0374040E" w14:textId="31BB1274" w:rsidR="007D16A2" w:rsidRPr="007D16A2" w:rsidRDefault="00507B71" w:rsidP="008B430A">
            <w:pPr>
              <w:pStyle w:val="TableColumnHead"/>
              <w:rPr>
                <w:rFonts w:asciiTheme="minorHAnsi" w:hAnsiTheme="minorHAnsi" w:cstheme="minorHAnsi"/>
                <w:b w:val="0"/>
              </w:rPr>
            </w:pPr>
            <w:r>
              <w:rPr>
                <w:rFonts w:asciiTheme="minorHAnsi" w:hAnsiTheme="minorHAnsi" w:cstheme="minorHAnsi"/>
                <w:b w:val="0"/>
              </w:rPr>
              <w:t>Laurie</w:t>
            </w:r>
          </w:p>
        </w:tc>
      </w:tr>
      <w:tr w:rsidR="007D16A2" w:rsidRPr="007D16A2" w14:paraId="109DCFFD" w14:textId="77777777" w:rsidTr="00EE6764">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5E45BB2E" w14:textId="77777777" w:rsidR="007D16A2" w:rsidRPr="007D16A2" w:rsidRDefault="007D16A2" w:rsidP="008B430A">
            <w:pPr>
              <w:pStyle w:val="TableColumnHead"/>
              <w:rPr>
                <w:rFonts w:asciiTheme="minorHAnsi" w:hAnsiTheme="minorHAnsi" w:cstheme="minorHAnsi"/>
                <w:b w:val="0"/>
              </w:rPr>
            </w:pPr>
          </w:p>
        </w:tc>
        <w:tc>
          <w:tcPr>
            <w:tcW w:w="7560" w:type="dxa"/>
            <w:gridSpan w:val="2"/>
          </w:tcPr>
          <w:p w14:paraId="342AABE7" w14:textId="7D090C3E" w:rsidR="007D16A2" w:rsidRPr="007D16A2" w:rsidRDefault="007D16A2" w:rsidP="007D16A2">
            <w:pPr>
              <w:spacing w:after="0" w:line="240" w:lineRule="auto"/>
              <w:rPr>
                <w:rFonts w:asciiTheme="minorHAnsi" w:eastAsia="Calibri" w:hAnsiTheme="minorHAnsi" w:cstheme="minorHAnsi"/>
              </w:rPr>
            </w:pPr>
            <w:r w:rsidRPr="00593596">
              <w:rPr>
                <w:rFonts w:asciiTheme="minorHAnsi" w:eastAsia="Calibri" w:hAnsiTheme="minorHAnsi" w:cstheme="minorHAnsi"/>
                <w:b/>
              </w:rPr>
              <w:t>Notes</w:t>
            </w:r>
            <w:r w:rsidR="00D03651" w:rsidRPr="00593596">
              <w:rPr>
                <w:rFonts w:asciiTheme="minorHAnsi" w:eastAsia="Calibri" w:hAnsiTheme="minorHAnsi" w:cstheme="minorHAnsi"/>
                <w:b/>
              </w:rPr>
              <w:t>:</w:t>
            </w:r>
            <w:r w:rsidR="00593596">
              <w:rPr>
                <w:rFonts w:asciiTheme="minorHAnsi" w:eastAsia="Calibri" w:hAnsiTheme="minorHAnsi" w:cstheme="minorHAnsi"/>
              </w:rPr>
              <w:t xml:space="preserve"> We have a large group going. If you registered, you should receive an email with a pdf attached. Scroll down and get your ticket and print it out. We will be carpooling from here. Look for an email from Kim on March 13. </w:t>
            </w:r>
          </w:p>
        </w:tc>
        <w:tc>
          <w:tcPr>
            <w:tcW w:w="1080" w:type="dxa"/>
          </w:tcPr>
          <w:p w14:paraId="64118EBD" w14:textId="77777777" w:rsidR="007D16A2" w:rsidRPr="007D16A2" w:rsidRDefault="007D16A2" w:rsidP="008B430A">
            <w:pPr>
              <w:pStyle w:val="TableColumnHead"/>
              <w:rPr>
                <w:rFonts w:asciiTheme="minorHAnsi" w:hAnsiTheme="minorHAnsi" w:cstheme="minorHAnsi"/>
                <w:b w:val="0"/>
              </w:rPr>
            </w:pPr>
          </w:p>
        </w:tc>
      </w:tr>
      <w:tr w:rsidR="00350ABD" w:rsidRPr="007D16A2" w14:paraId="39C08EB3" w14:textId="77777777" w:rsidTr="00EE6764">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6811DD0F" w14:textId="77777777" w:rsidR="00350ABD" w:rsidRPr="007D16A2" w:rsidRDefault="00350ABD" w:rsidP="00965CF8">
            <w:pPr>
              <w:pStyle w:val="TableColumnHead"/>
              <w:rPr>
                <w:rFonts w:asciiTheme="minorHAnsi" w:hAnsiTheme="minorHAnsi" w:cstheme="minorHAnsi"/>
                <w:b w:val="0"/>
              </w:rPr>
            </w:pPr>
            <w:r w:rsidRPr="007D16A2">
              <w:rPr>
                <w:rFonts w:asciiTheme="minorHAnsi" w:hAnsiTheme="minorHAnsi" w:cstheme="minorHAnsi"/>
                <w:b w:val="0"/>
              </w:rPr>
              <w:t>4.</w:t>
            </w:r>
          </w:p>
        </w:tc>
        <w:tc>
          <w:tcPr>
            <w:tcW w:w="7560" w:type="dxa"/>
            <w:gridSpan w:val="2"/>
          </w:tcPr>
          <w:p w14:paraId="76E3DDC4" w14:textId="7BF8201D" w:rsidR="00350ABD" w:rsidRPr="007D16A2" w:rsidRDefault="00507B71" w:rsidP="00965CF8">
            <w:pPr>
              <w:spacing w:after="0" w:line="240" w:lineRule="auto"/>
              <w:rPr>
                <w:rFonts w:asciiTheme="minorHAnsi" w:eastAsia="Calibri" w:hAnsiTheme="minorHAnsi" w:cstheme="minorHAnsi"/>
              </w:rPr>
            </w:pPr>
            <w:r>
              <w:rPr>
                <w:rFonts w:asciiTheme="minorHAnsi" w:eastAsia="Calibri" w:hAnsiTheme="minorHAnsi" w:cstheme="minorHAnsi"/>
              </w:rPr>
              <w:t>Upcoming</w:t>
            </w:r>
            <w:r w:rsidR="002604C4">
              <w:rPr>
                <w:rFonts w:asciiTheme="minorHAnsi" w:eastAsia="Calibri" w:hAnsiTheme="minorHAnsi" w:cstheme="minorHAnsi"/>
              </w:rPr>
              <w:t xml:space="preserve"> dates,</w:t>
            </w:r>
            <w:r>
              <w:rPr>
                <w:rFonts w:asciiTheme="minorHAnsi" w:eastAsia="Calibri" w:hAnsiTheme="minorHAnsi" w:cstheme="minorHAnsi"/>
              </w:rPr>
              <w:t xml:space="preserve"> Holy Week Schedule</w:t>
            </w:r>
          </w:p>
        </w:tc>
        <w:tc>
          <w:tcPr>
            <w:tcW w:w="1080" w:type="dxa"/>
          </w:tcPr>
          <w:p w14:paraId="1EBFA8EF" w14:textId="3872862A" w:rsidR="00350ABD" w:rsidRPr="007D16A2" w:rsidRDefault="00350ABD" w:rsidP="00965CF8">
            <w:pPr>
              <w:pStyle w:val="TableColumnHead"/>
              <w:rPr>
                <w:rFonts w:asciiTheme="minorHAnsi" w:hAnsiTheme="minorHAnsi" w:cstheme="minorHAnsi"/>
                <w:b w:val="0"/>
              </w:rPr>
            </w:pPr>
            <w:r>
              <w:rPr>
                <w:rFonts w:asciiTheme="minorHAnsi" w:hAnsiTheme="minorHAnsi" w:cstheme="minorHAnsi"/>
                <w:b w:val="0"/>
              </w:rPr>
              <w:t>Dennis</w:t>
            </w:r>
          </w:p>
        </w:tc>
      </w:tr>
      <w:tr w:rsidR="00350ABD" w:rsidRPr="007F50DA" w14:paraId="0E100102" w14:textId="77777777" w:rsidTr="00EE6764">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5AE64DF2" w14:textId="77777777" w:rsidR="00350ABD" w:rsidRPr="007F50DA" w:rsidRDefault="00350ABD" w:rsidP="008B430A">
            <w:pPr>
              <w:pStyle w:val="TableColumnHead"/>
              <w:rPr>
                <w:rFonts w:asciiTheme="minorHAnsi" w:hAnsiTheme="minorHAnsi" w:cstheme="minorHAnsi"/>
                <w:b w:val="0"/>
              </w:rPr>
            </w:pPr>
          </w:p>
        </w:tc>
        <w:tc>
          <w:tcPr>
            <w:tcW w:w="7560" w:type="dxa"/>
            <w:gridSpan w:val="2"/>
          </w:tcPr>
          <w:p w14:paraId="50491867" w14:textId="29DC57DC" w:rsidR="00350ABD" w:rsidRPr="007F50DA" w:rsidRDefault="00350ABD" w:rsidP="007D16A2">
            <w:pPr>
              <w:spacing w:after="0" w:line="240" w:lineRule="auto"/>
              <w:rPr>
                <w:rFonts w:asciiTheme="minorHAnsi" w:eastAsia="Calibri" w:hAnsiTheme="minorHAnsi" w:cstheme="minorHAnsi"/>
              </w:rPr>
            </w:pPr>
            <w:r w:rsidRPr="00593596">
              <w:rPr>
                <w:rFonts w:asciiTheme="minorHAnsi" w:eastAsia="Calibri" w:hAnsiTheme="minorHAnsi" w:cstheme="minorHAnsi"/>
                <w:b/>
              </w:rPr>
              <w:t>Notes</w:t>
            </w:r>
            <w:r w:rsidR="002604C4" w:rsidRPr="00593596">
              <w:rPr>
                <w:rFonts w:asciiTheme="minorHAnsi" w:eastAsia="Calibri" w:hAnsiTheme="minorHAnsi" w:cstheme="minorHAnsi"/>
                <w:b/>
              </w:rPr>
              <w:t>:</w:t>
            </w:r>
            <w:r w:rsidR="00593596">
              <w:rPr>
                <w:rFonts w:asciiTheme="minorHAnsi" w:eastAsia="Calibri" w:hAnsiTheme="minorHAnsi" w:cstheme="minorHAnsi"/>
              </w:rPr>
              <w:t xml:space="preserve"> There’s a lot on the Website. If you don’t see your meetings on there, communicate with Kim. Laurie handed out a print out </w:t>
            </w:r>
            <w:r w:rsidR="00316A11">
              <w:rPr>
                <w:rFonts w:asciiTheme="minorHAnsi" w:eastAsia="Calibri" w:hAnsiTheme="minorHAnsi" w:cstheme="minorHAnsi"/>
              </w:rPr>
              <w:t xml:space="preserve">of the calendar </w:t>
            </w:r>
            <w:r w:rsidR="00593596">
              <w:rPr>
                <w:rFonts w:asciiTheme="minorHAnsi" w:eastAsia="Calibri" w:hAnsiTheme="minorHAnsi" w:cstheme="minorHAnsi"/>
              </w:rPr>
              <w:t>for us to review.</w:t>
            </w:r>
          </w:p>
        </w:tc>
        <w:tc>
          <w:tcPr>
            <w:tcW w:w="1080" w:type="dxa"/>
          </w:tcPr>
          <w:p w14:paraId="1F39F8F1" w14:textId="77777777" w:rsidR="00350ABD" w:rsidRPr="007F50DA" w:rsidRDefault="00350ABD" w:rsidP="008B430A">
            <w:pPr>
              <w:pStyle w:val="TableColumnHead"/>
              <w:rPr>
                <w:rFonts w:asciiTheme="minorHAnsi" w:hAnsiTheme="minorHAnsi" w:cstheme="minorHAnsi"/>
                <w:b w:val="0"/>
              </w:rPr>
            </w:pPr>
          </w:p>
        </w:tc>
      </w:tr>
      <w:tr w:rsidR="00EE6764" w:rsidRPr="007D16A2" w14:paraId="0DA55BFF" w14:textId="77777777" w:rsidTr="00EE6764">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09AC731F" w14:textId="131D3700" w:rsidR="00EE6764" w:rsidRPr="007D16A2" w:rsidRDefault="00EE6764" w:rsidP="00EE6764">
            <w:pPr>
              <w:pStyle w:val="TableColumnHead"/>
              <w:rPr>
                <w:rFonts w:asciiTheme="minorHAnsi" w:hAnsiTheme="minorHAnsi" w:cstheme="minorHAnsi"/>
                <w:b w:val="0"/>
              </w:rPr>
            </w:pPr>
            <w:r>
              <w:rPr>
                <w:rFonts w:asciiTheme="minorHAnsi" w:hAnsiTheme="minorHAnsi" w:cstheme="minorHAnsi"/>
              </w:rPr>
              <w:t>8:30</w:t>
            </w:r>
            <w:r w:rsidRPr="007D16A2">
              <w:rPr>
                <w:rFonts w:asciiTheme="minorHAnsi" w:hAnsiTheme="minorHAnsi" w:cstheme="minorHAnsi"/>
              </w:rPr>
              <w:t xml:space="preserve"> – 8:</w:t>
            </w:r>
            <w:r>
              <w:rPr>
                <w:rFonts w:asciiTheme="minorHAnsi" w:hAnsiTheme="minorHAnsi" w:cstheme="minorHAnsi"/>
              </w:rPr>
              <w:t>50</w:t>
            </w:r>
          </w:p>
        </w:tc>
        <w:tc>
          <w:tcPr>
            <w:tcW w:w="7560" w:type="dxa"/>
            <w:gridSpan w:val="2"/>
          </w:tcPr>
          <w:p w14:paraId="37C92B94" w14:textId="5DC6A2AE" w:rsidR="00EE6764" w:rsidRPr="007D16A2" w:rsidRDefault="00EE6764" w:rsidP="00D03651">
            <w:pPr>
              <w:spacing w:after="0" w:line="240" w:lineRule="auto"/>
              <w:rPr>
                <w:rFonts w:asciiTheme="minorHAnsi" w:eastAsia="Calibri" w:hAnsiTheme="minorHAnsi" w:cstheme="minorHAnsi"/>
              </w:rPr>
            </w:pPr>
            <w:r>
              <w:rPr>
                <w:rFonts w:asciiTheme="minorHAnsi" w:eastAsia="Calibri" w:hAnsiTheme="minorHAnsi" w:cstheme="minorHAnsi"/>
              </w:rPr>
              <w:t>Vestry Covenant</w:t>
            </w:r>
          </w:p>
        </w:tc>
        <w:tc>
          <w:tcPr>
            <w:tcW w:w="1080" w:type="dxa"/>
          </w:tcPr>
          <w:p w14:paraId="3B9992E6" w14:textId="4159B5BC" w:rsidR="00EE6764" w:rsidRPr="007D16A2" w:rsidRDefault="00EE6764" w:rsidP="00EE6764">
            <w:pPr>
              <w:pStyle w:val="TableColumnHead"/>
              <w:rPr>
                <w:rFonts w:asciiTheme="minorHAnsi" w:hAnsiTheme="minorHAnsi" w:cstheme="minorHAnsi"/>
                <w:b w:val="0"/>
              </w:rPr>
            </w:pPr>
            <w:r>
              <w:rPr>
                <w:rFonts w:asciiTheme="minorHAnsi" w:hAnsiTheme="minorHAnsi" w:cstheme="minorHAnsi"/>
                <w:b w:val="0"/>
              </w:rPr>
              <w:t>Dennis</w:t>
            </w:r>
          </w:p>
        </w:tc>
      </w:tr>
      <w:tr w:rsidR="007D16A2" w:rsidRPr="007D16A2" w14:paraId="70B43179" w14:textId="77777777" w:rsidTr="00EE6764">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7645B166" w14:textId="77777777" w:rsidR="007D16A2" w:rsidRPr="007D16A2" w:rsidRDefault="007D16A2" w:rsidP="008B430A">
            <w:pPr>
              <w:pStyle w:val="TableColumnHead"/>
              <w:rPr>
                <w:rFonts w:asciiTheme="minorHAnsi" w:hAnsiTheme="minorHAnsi" w:cstheme="minorHAnsi"/>
                <w:b w:val="0"/>
              </w:rPr>
            </w:pPr>
          </w:p>
        </w:tc>
        <w:tc>
          <w:tcPr>
            <w:tcW w:w="7560" w:type="dxa"/>
            <w:gridSpan w:val="2"/>
          </w:tcPr>
          <w:p w14:paraId="0FEA8940" w14:textId="77777777" w:rsidR="007D16A2" w:rsidRDefault="007D16A2" w:rsidP="007D16A2">
            <w:pPr>
              <w:spacing w:after="0" w:line="240" w:lineRule="auto"/>
              <w:rPr>
                <w:rFonts w:asciiTheme="minorHAnsi" w:eastAsia="Calibri" w:hAnsiTheme="minorHAnsi" w:cstheme="minorHAnsi"/>
              </w:rPr>
            </w:pPr>
            <w:r w:rsidRPr="007D16A2">
              <w:rPr>
                <w:rFonts w:asciiTheme="minorHAnsi" w:eastAsia="Calibri" w:hAnsiTheme="minorHAnsi" w:cstheme="minorHAnsi"/>
              </w:rPr>
              <w:t>Notes:</w:t>
            </w:r>
            <w:r w:rsidR="00FC59E8">
              <w:rPr>
                <w:rFonts w:asciiTheme="minorHAnsi" w:eastAsia="Calibri" w:hAnsiTheme="minorHAnsi" w:cstheme="minorHAnsi"/>
              </w:rPr>
              <w:t xml:space="preserve"> We reviewed this at the Vestry Retreat. It’s divided into 4 sections, Promises to God, Parish Family, Each Other on the Vestry, and The Wider Community.</w:t>
            </w:r>
          </w:p>
          <w:p w14:paraId="1DC4AD0A" w14:textId="77777777" w:rsidR="00FC59E8" w:rsidRDefault="00FC59E8" w:rsidP="007D16A2">
            <w:pPr>
              <w:spacing w:after="0" w:line="240" w:lineRule="auto"/>
              <w:rPr>
                <w:rFonts w:asciiTheme="minorHAnsi" w:eastAsia="Calibri" w:hAnsiTheme="minorHAnsi" w:cstheme="minorHAnsi"/>
              </w:rPr>
            </w:pPr>
          </w:p>
          <w:p w14:paraId="023429C4" w14:textId="77777777" w:rsidR="00FC59E8" w:rsidRDefault="00FC59E8" w:rsidP="007D16A2">
            <w:pPr>
              <w:spacing w:after="0" w:line="240" w:lineRule="auto"/>
              <w:rPr>
                <w:rFonts w:asciiTheme="minorHAnsi" w:eastAsia="Calibri" w:hAnsiTheme="minorHAnsi" w:cstheme="minorHAnsi"/>
              </w:rPr>
            </w:pPr>
            <w:r>
              <w:rPr>
                <w:rFonts w:asciiTheme="minorHAnsi" w:eastAsia="Calibri" w:hAnsiTheme="minorHAnsi" w:cstheme="minorHAnsi"/>
              </w:rPr>
              <w:t>To God: no changes.</w:t>
            </w:r>
          </w:p>
          <w:p w14:paraId="03F953A6" w14:textId="77777777" w:rsidR="00FC59E8" w:rsidRDefault="00FC59E8" w:rsidP="007D16A2">
            <w:pPr>
              <w:spacing w:after="0" w:line="240" w:lineRule="auto"/>
              <w:rPr>
                <w:rFonts w:asciiTheme="minorHAnsi" w:eastAsia="Calibri" w:hAnsiTheme="minorHAnsi" w:cstheme="minorHAnsi"/>
              </w:rPr>
            </w:pPr>
            <w:r>
              <w:rPr>
                <w:rFonts w:asciiTheme="minorHAnsi" w:eastAsia="Calibri" w:hAnsiTheme="minorHAnsi" w:cstheme="minorHAnsi"/>
              </w:rPr>
              <w:t>To Parish Family: no changes</w:t>
            </w:r>
          </w:p>
          <w:p w14:paraId="467B8A0A" w14:textId="6B8F8B7B" w:rsidR="00FC59E8" w:rsidRDefault="00FC59E8" w:rsidP="007D16A2">
            <w:pPr>
              <w:spacing w:after="0" w:line="240" w:lineRule="auto"/>
              <w:rPr>
                <w:rFonts w:asciiTheme="minorHAnsi" w:eastAsia="Calibri" w:hAnsiTheme="minorHAnsi" w:cstheme="minorHAnsi"/>
              </w:rPr>
            </w:pPr>
            <w:r>
              <w:rPr>
                <w:rFonts w:asciiTheme="minorHAnsi" w:eastAsia="Calibri" w:hAnsiTheme="minorHAnsi" w:cstheme="minorHAnsi"/>
              </w:rPr>
              <w:t xml:space="preserve">To Each Other on the Vestry: </w:t>
            </w:r>
            <w:r w:rsidR="00CA6107">
              <w:rPr>
                <w:rFonts w:asciiTheme="minorHAnsi" w:eastAsia="Calibri" w:hAnsiTheme="minorHAnsi" w:cstheme="minorHAnsi"/>
              </w:rPr>
              <w:t>change to, “We promise to support all Vestry programs.” “We will respect the decisions of the Vestry.” “We promise to treat Vestry information and deliberations with the appropriate level of confidentiality.”</w:t>
            </w:r>
          </w:p>
          <w:p w14:paraId="7CE6DDEC" w14:textId="55A35C3F" w:rsidR="00CA6107" w:rsidRDefault="00CA6107" w:rsidP="007D16A2">
            <w:pPr>
              <w:spacing w:after="0" w:line="240" w:lineRule="auto"/>
              <w:rPr>
                <w:rFonts w:asciiTheme="minorHAnsi" w:eastAsia="Calibri" w:hAnsiTheme="minorHAnsi" w:cstheme="minorHAnsi"/>
              </w:rPr>
            </w:pPr>
            <w:r>
              <w:rPr>
                <w:rFonts w:asciiTheme="minorHAnsi" w:eastAsia="Calibri" w:hAnsiTheme="minorHAnsi" w:cstheme="minorHAnsi"/>
              </w:rPr>
              <w:t xml:space="preserve">To the Wider Community: Remove the </w:t>
            </w:r>
            <w:r w:rsidR="00C23FEE">
              <w:rPr>
                <w:rFonts w:asciiTheme="minorHAnsi" w:eastAsia="Calibri" w:hAnsiTheme="minorHAnsi" w:cstheme="minorHAnsi"/>
              </w:rPr>
              <w:t>Millennium</w:t>
            </w:r>
            <w:r w:rsidR="00495723">
              <w:rPr>
                <w:rFonts w:asciiTheme="minorHAnsi" w:eastAsia="Calibri" w:hAnsiTheme="minorHAnsi" w:cstheme="minorHAnsi"/>
              </w:rPr>
              <w:t xml:space="preserve"> Development Goals. Continue our commitment to and engagement with the with wider community.</w:t>
            </w:r>
          </w:p>
          <w:p w14:paraId="011C907B" w14:textId="77777777" w:rsidR="00316A11" w:rsidRDefault="00316A11" w:rsidP="007D16A2">
            <w:pPr>
              <w:spacing w:after="0" w:line="240" w:lineRule="auto"/>
              <w:rPr>
                <w:rFonts w:asciiTheme="minorHAnsi" w:eastAsia="Calibri" w:hAnsiTheme="minorHAnsi" w:cstheme="minorHAnsi"/>
              </w:rPr>
            </w:pPr>
          </w:p>
          <w:p w14:paraId="4605EEBB" w14:textId="77777777" w:rsidR="00316A11" w:rsidRDefault="00316A11" w:rsidP="007D16A2">
            <w:pPr>
              <w:spacing w:after="0" w:line="240" w:lineRule="auto"/>
              <w:rPr>
                <w:rFonts w:asciiTheme="minorHAnsi" w:eastAsia="Calibri" w:hAnsiTheme="minorHAnsi" w:cstheme="minorHAnsi"/>
              </w:rPr>
            </w:pPr>
            <w:r>
              <w:rPr>
                <w:rFonts w:asciiTheme="minorHAnsi" w:eastAsia="Calibri" w:hAnsiTheme="minorHAnsi" w:cstheme="minorHAnsi"/>
              </w:rPr>
              <w:t>The revised Covenant reads:</w:t>
            </w:r>
          </w:p>
          <w:p w14:paraId="768429B8" w14:textId="77777777" w:rsidR="00316A11" w:rsidRDefault="00316A11" w:rsidP="007D16A2">
            <w:pPr>
              <w:spacing w:after="0" w:line="240" w:lineRule="auto"/>
              <w:rPr>
                <w:rFonts w:asciiTheme="minorHAnsi" w:eastAsia="Calibri" w:hAnsiTheme="minorHAnsi" w:cstheme="minorHAnsi"/>
              </w:rPr>
            </w:pPr>
          </w:p>
          <w:p w14:paraId="3B91A454" w14:textId="77777777" w:rsidR="00316A11" w:rsidRPr="00316A11" w:rsidRDefault="00316A11" w:rsidP="00316A11">
            <w:pPr>
              <w:pStyle w:val="Subtitle"/>
              <w:rPr>
                <w:rFonts w:asciiTheme="majorHAnsi" w:hAnsiTheme="majorHAnsi"/>
                <w:b w:val="0"/>
                <w:i/>
                <w:color w:val="0070C0"/>
                <w:sz w:val="20"/>
                <w:szCs w:val="20"/>
              </w:rPr>
            </w:pPr>
            <w:r w:rsidRPr="00316A11">
              <w:rPr>
                <w:rFonts w:asciiTheme="majorHAnsi" w:hAnsiTheme="majorHAnsi"/>
                <w:b w:val="0"/>
                <w:i/>
                <w:color w:val="0070C0"/>
                <w:sz w:val="20"/>
                <w:szCs w:val="20"/>
              </w:rPr>
              <w:t>OUR PROMISES TO GOD</w:t>
            </w:r>
          </w:p>
          <w:p w14:paraId="62689D17" w14:textId="77777777" w:rsidR="00316A11" w:rsidRDefault="00316A11" w:rsidP="00316A11">
            <w:r>
              <w:t>We promise to …</w:t>
            </w:r>
          </w:p>
          <w:p w14:paraId="625F617B" w14:textId="77777777" w:rsidR="00316A11" w:rsidRDefault="00316A11" w:rsidP="00316A11">
            <w:pPr>
              <w:numPr>
                <w:ilvl w:val="0"/>
                <w:numId w:val="11"/>
              </w:numPr>
              <w:spacing w:after="0" w:line="240" w:lineRule="auto"/>
            </w:pPr>
            <w:r>
              <w:t>love one another as God loves us</w:t>
            </w:r>
          </w:p>
          <w:p w14:paraId="002B9BA1" w14:textId="77777777" w:rsidR="00316A11" w:rsidRDefault="00316A11" w:rsidP="00316A11">
            <w:pPr>
              <w:numPr>
                <w:ilvl w:val="0"/>
                <w:numId w:val="11"/>
              </w:numPr>
              <w:spacing w:after="0" w:line="240" w:lineRule="auto"/>
            </w:pPr>
            <w:r>
              <w:t xml:space="preserve">pray individually and together </w:t>
            </w:r>
          </w:p>
          <w:p w14:paraId="23FE3134" w14:textId="77777777" w:rsidR="00316A11" w:rsidRDefault="00316A11" w:rsidP="00316A11">
            <w:pPr>
              <w:numPr>
                <w:ilvl w:val="0"/>
                <w:numId w:val="11"/>
              </w:numPr>
              <w:spacing w:after="0" w:line="240" w:lineRule="auto"/>
            </w:pPr>
            <w:r>
              <w:t>pray for each other and all God’s creation</w:t>
            </w:r>
          </w:p>
          <w:p w14:paraId="69B256D4" w14:textId="77777777" w:rsidR="00316A11" w:rsidRDefault="00316A11" w:rsidP="00316A11">
            <w:pPr>
              <w:numPr>
                <w:ilvl w:val="0"/>
                <w:numId w:val="11"/>
              </w:numPr>
              <w:spacing w:after="0" w:line="240" w:lineRule="auto"/>
            </w:pPr>
            <w:r>
              <w:t>strive to discern and trust in God’s will and act accordingly</w:t>
            </w:r>
          </w:p>
          <w:p w14:paraId="79BA016B" w14:textId="77777777" w:rsidR="00316A11" w:rsidRDefault="00316A11" w:rsidP="00316A11">
            <w:pPr>
              <w:numPr>
                <w:ilvl w:val="0"/>
                <w:numId w:val="11"/>
              </w:numPr>
              <w:spacing w:after="0" w:line="240" w:lineRule="auto"/>
            </w:pPr>
            <w:r>
              <w:t>help build a loving, faithful and sustainable community in Christ.</w:t>
            </w:r>
          </w:p>
          <w:p w14:paraId="6FD5501E" w14:textId="77777777" w:rsidR="00316A11" w:rsidRDefault="00316A11" w:rsidP="00316A11"/>
          <w:p w14:paraId="656F7E9D" w14:textId="77777777" w:rsidR="00316A11" w:rsidRDefault="00316A11" w:rsidP="00316A11">
            <w:pPr>
              <w:pStyle w:val="Heading4"/>
              <w:outlineLvl w:val="3"/>
            </w:pPr>
            <w:r>
              <w:t>OUR PROMISES TO OUR PARISH FAMILY</w:t>
            </w:r>
          </w:p>
          <w:p w14:paraId="58F7FA36" w14:textId="77777777" w:rsidR="00316A11" w:rsidRDefault="00316A11" w:rsidP="00316A11">
            <w:r>
              <w:t>We promise to …</w:t>
            </w:r>
          </w:p>
          <w:p w14:paraId="3C46D464" w14:textId="77777777" w:rsidR="00316A11" w:rsidRDefault="00316A11" w:rsidP="00316A11">
            <w:pPr>
              <w:numPr>
                <w:ilvl w:val="0"/>
                <w:numId w:val="11"/>
              </w:numPr>
              <w:spacing w:after="0" w:line="240" w:lineRule="auto"/>
            </w:pPr>
            <w:r>
              <w:t>demonstrate our leadership and commitment to our church by our example and witness</w:t>
            </w:r>
          </w:p>
          <w:p w14:paraId="044EDF6B" w14:textId="77777777" w:rsidR="00316A11" w:rsidRDefault="00316A11" w:rsidP="00316A11">
            <w:pPr>
              <w:numPr>
                <w:ilvl w:val="0"/>
                <w:numId w:val="11"/>
              </w:numPr>
              <w:spacing w:after="0" w:line="240" w:lineRule="auto"/>
            </w:pPr>
            <w:r>
              <w:t>support enthusiastically our clergy, staff and ministries</w:t>
            </w:r>
          </w:p>
          <w:p w14:paraId="60DDAC3D" w14:textId="77777777" w:rsidR="00316A11" w:rsidRDefault="00316A11" w:rsidP="00316A11">
            <w:pPr>
              <w:numPr>
                <w:ilvl w:val="0"/>
                <w:numId w:val="11"/>
              </w:numPr>
              <w:spacing w:after="0" w:line="240" w:lineRule="auto"/>
            </w:pPr>
            <w:r>
              <w:t>listen to the needs and concerns of the parish community, and communicate/respond to them appropriately</w:t>
            </w:r>
          </w:p>
          <w:p w14:paraId="33258BFC" w14:textId="77777777" w:rsidR="00316A11" w:rsidRDefault="00316A11" w:rsidP="00316A11">
            <w:pPr>
              <w:numPr>
                <w:ilvl w:val="0"/>
                <w:numId w:val="11"/>
              </w:numPr>
              <w:spacing w:after="0" w:line="240" w:lineRule="auto"/>
            </w:pPr>
            <w:r>
              <w:t>be faithful stewards of all the gifts that God has placed in our care</w:t>
            </w:r>
          </w:p>
          <w:p w14:paraId="427804A2" w14:textId="77777777" w:rsidR="00316A11" w:rsidRDefault="00316A11" w:rsidP="00316A11">
            <w:pPr>
              <w:numPr>
                <w:ilvl w:val="0"/>
                <w:numId w:val="11"/>
              </w:numPr>
              <w:spacing w:after="0" w:line="240" w:lineRule="auto"/>
            </w:pPr>
            <w:r>
              <w:t>continually discern what is best for our parish community, and adjust our goals and ministries accordingly</w:t>
            </w:r>
          </w:p>
          <w:p w14:paraId="11569CA3" w14:textId="77777777" w:rsidR="00316A11" w:rsidRDefault="00316A11" w:rsidP="00316A11">
            <w:pPr>
              <w:numPr>
                <w:ilvl w:val="0"/>
                <w:numId w:val="11"/>
              </w:numPr>
              <w:spacing w:after="0" w:line="240" w:lineRule="auto"/>
            </w:pPr>
            <w:r>
              <w:t>appreciate and embrace diversity and respect our differences.</w:t>
            </w:r>
          </w:p>
          <w:p w14:paraId="42C3CE44" w14:textId="77777777" w:rsidR="00316A11" w:rsidRDefault="00316A11" w:rsidP="00316A11"/>
          <w:p w14:paraId="6CCCD141" w14:textId="77777777" w:rsidR="00316A11" w:rsidRDefault="00316A11" w:rsidP="00316A11">
            <w:pPr>
              <w:pStyle w:val="Heading4"/>
              <w:outlineLvl w:val="3"/>
            </w:pPr>
            <w:r>
              <w:t>OUR PROMISES TO EACH OTHER ON THE VESTRY</w:t>
            </w:r>
          </w:p>
          <w:p w14:paraId="63101777" w14:textId="77777777" w:rsidR="00316A11" w:rsidRDefault="00316A11" w:rsidP="00316A11">
            <w:r>
              <w:t>We promise to …</w:t>
            </w:r>
          </w:p>
          <w:p w14:paraId="7B610CB0" w14:textId="77777777" w:rsidR="00316A11" w:rsidRDefault="00316A11" w:rsidP="00316A11">
            <w:pPr>
              <w:numPr>
                <w:ilvl w:val="0"/>
                <w:numId w:val="11"/>
              </w:numPr>
              <w:spacing w:after="0" w:line="240" w:lineRule="auto"/>
            </w:pPr>
            <w:r>
              <w:t>respect, care and pray for each other, with God’s help</w:t>
            </w:r>
          </w:p>
          <w:p w14:paraId="5530C1AF" w14:textId="77777777" w:rsidR="00316A11" w:rsidRDefault="00316A11" w:rsidP="00316A11">
            <w:pPr>
              <w:numPr>
                <w:ilvl w:val="0"/>
                <w:numId w:val="11"/>
              </w:numPr>
              <w:spacing w:after="0" w:line="240" w:lineRule="auto"/>
            </w:pPr>
            <w:r>
              <w:t>to value our time on the vestry as an opportunity to offer our gifts and nurture the gifts in each other</w:t>
            </w:r>
          </w:p>
          <w:p w14:paraId="4A833941" w14:textId="77777777" w:rsidR="00316A11" w:rsidRDefault="00316A11" w:rsidP="00316A11">
            <w:pPr>
              <w:numPr>
                <w:ilvl w:val="0"/>
                <w:numId w:val="11"/>
              </w:numPr>
              <w:spacing w:after="0" w:line="240" w:lineRule="auto"/>
            </w:pPr>
            <w:r>
              <w:t>listen and try to understand with an open, non-judgmental mind the words and ideas of the others in our church and on the vestry</w:t>
            </w:r>
          </w:p>
          <w:p w14:paraId="273854EC" w14:textId="77777777" w:rsidR="00316A11" w:rsidRDefault="00316A11" w:rsidP="00316A11">
            <w:pPr>
              <w:numPr>
                <w:ilvl w:val="0"/>
                <w:numId w:val="11"/>
              </w:numPr>
              <w:spacing w:after="0" w:line="240" w:lineRule="auto"/>
            </w:pPr>
            <w:r>
              <w:t>discuss, debate and disagree openly in vestry meetings, expressing ourselves clearly, honestly, and respectfully, so that we are certain that the vestry understands our point of view</w:t>
            </w:r>
          </w:p>
          <w:p w14:paraId="371EA133" w14:textId="77777777" w:rsidR="00316A11" w:rsidRDefault="00316A11" w:rsidP="00316A11">
            <w:pPr>
              <w:numPr>
                <w:ilvl w:val="0"/>
                <w:numId w:val="11"/>
              </w:numPr>
              <w:spacing w:after="0" w:line="240" w:lineRule="auto"/>
            </w:pPr>
            <w:r>
              <w:t>respect the decisions of the vestry</w:t>
            </w:r>
          </w:p>
          <w:p w14:paraId="2D1AF599" w14:textId="77777777" w:rsidR="00316A11" w:rsidRDefault="00316A11" w:rsidP="00316A11">
            <w:pPr>
              <w:numPr>
                <w:ilvl w:val="0"/>
                <w:numId w:val="11"/>
              </w:numPr>
              <w:spacing w:after="0" w:line="240" w:lineRule="auto"/>
            </w:pPr>
            <w:r>
              <w:t>support all vestry programs</w:t>
            </w:r>
          </w:p>
          <w:p w14:paraId="7E4CC0C6" w14:textId="77777777" w:rsidR="00316A11" w:rsidRDefault="00316A11" w:rsidP="00316A11">
            <w:pPr>
              <w:numPr>
                <w:ilvl w:val="0"/>
                <w:numId w:val="11"/>
              </w:numPr>
              <w:spacing w:after="0" w:line="240" w:lineRule="auto"/>
            </w:pPr>
            <w:r>
              <w:t>treat vestry information and deliberations with the appropriate levels of confidentiality</w:t>
            </w:r>
          </w:p>
          <w:p w14:paraId="618C7619" w14:textId="77777777" w:rsidR="00316A11" w:rsidRDefault="00316A11" w:rsidP="00316A11">
            <w:pPr>
              <w:numPr>
                <w:ilvl w:val="0"/>
                <w:numId w:val="11"/>
              </w:numPr>
              <w:spacing w:after="0" w:line="240" w:lineRule="auto"/>
            </w:pPr>
            <w:r>
              <w:t>fulfill our commitments to each other, by sharing all pertinent information, meeting deadlines and being available to each other as needs arise.</w:t>
            </w:r>
          </w:p>
          <w:p w14:paraId="649B74D2" w14:textId="29C7BE7F" w:rsidR="00316A11" w:rsidRDefault="00316A11" w:rsidP="00316A11"/>
          <w:p w14:paraId="6EE3D504" w14:textId="356FF436" w:rsidR="00316A11" w:rsidRDefault="00316A11" w:rsidP="00316A11"/>
          <w:p w14:paraId="22F89BE7" w14:textId="77777777" w:rsidR="00316A11" w:rsidRDefault="00316A11" w:rsidP="00316A11"/>
          <w:p w14:paraId="3ADD9107" w14:textId="77777777" w:rsidR="00316A11" w:rsidRDefault="00316A11" w:rsidP="00316A11">
            <w:pPr>
              <w:pStyle w:val="Heading4"/>
              <w:outlineLvl w:val="3"/>
            </w:pPr>
            <w:r>
              <w:t>OUR PROMISES TO THE WIDER COMMUNITY</w:t>
            </w:r>
          </w:p>
          <w:p w14:paraId="7A4A2887" w14:textId="77777777" w:rsidR="00316A11" w:rsidRDefault="00316A11" w:rsidP="00316A11">
            <w:r>
              <w:t>We promise to look beyond our Trinity family to …</w:t>
            </w:r>
          </w:p>
          <w:p w14:paraId="0A01CB0B" w14:textId="77777777" w:rsidR="00316A11" w:rsidRDefault="00316A11" w:rsidP="00316A11">
            <w:pPr>
              <w:numPr>
                <w:ilvl w:val="0"/>
                <w:numId w:val="11"/>
              </w:numPr>
              <w:spacing w:after="0" w:line="240" w:lineRule="auto"/>
            </w:pPr>
            <w:r>
              <w:t>seek an understanding of others</w:t>
            </w:r>
          </w:p>
          <w:p w14:paraId="01D70C30" w14:textId="77777777" w:rsidR="00316A11" w:rsidRDefault="00316A11" w:rsidP="00316A11">
            <w:pPr>
              <w:numPr>
                <w:ilvl w:val="0"/>
                <w:numId w:val="11"/>
              </w:numPr>
              <w:spacing w:after="0" w:line="240" w:lineRule="auto"/>
            </w:pPr>
            <w:r>
              <w:t>foster mutual respect and tolerance</w:t>
            </w:r>
          </w:p>
          <w:p w14:paraId="31FB40D7" w14:textId="77777777" w:rsidR="00316A11" w:rsidRDefault="00316A11" w:rsidP="00316A11">
            <w:pPr>
              <w:numPr>
                <w:ilvl w:val="0"/>
                <w:numId w:val="11"/>
              </w:numPr>
              <w:spacing w:after="0" w:line="240" w:lineRule="auto"/>
            </w:pPr>
            <w:r>
              <w:t>serve others in God’s name</w:t>
            </w:r>
          </w:p>
          <w:p w14:paraId="0EF342D1" w14:textId="77777777" w:rsidR="00316A11" w:rsidRDefault="00316A11" w:rsidP="00316A11">
            <w:pPr>
              <w:numPr>
                <w:ilvl w:val="0"/>
                <w:numId w:val="11"/>
              </w:numPr>
              <w:spacing w:after="0" w:line="240" w:lineRule="auto"/>
            </w:pPr>
            <w:r>
              <w:t xml:space="preserve">evangelize and invite others to experience Trinity as a community of welcome and solace </w:t>
            </w:r>
          </w:p>
          <w:p w14:paraId="2556F3B7" w14:textId="77777777" w:rsidR="00316A11" w:rsidRDefault="00316A11" w:rsidP="00316A11">
            <w:pPr>
              <w:numPr>
                <w:ilvl w:val="0"/>
                <w:numId w:val="11"/>
              </w:numPr>
              <w:spacing w:after="0" w:line="240" w:lineRule="auto"/>
            </w:pPr>
            <w:r>
              <w:t>continue commitment to and engagement with the wider community.</w:t>
            </w:r>
          </w:p>
          <w:p w14:paraId="6AB38971" w14:textId="6CA44F54" w:rsidR="00316A11" w:rsidRPr="007D16A2" w:rsidRDefault="00316A11" w:rsidP="007D16A2">
            <w:pPr>
              <w:spacing w:after="0" w:line="240" w:lineRule="auto"/>
              <w:rPr>
                <w:rFonts w:asciiTheme="minorHAnsi" w:eastAsia="Calibri" w:hAnsiTheme="minorHAnsi" w:cstheme="minorHAnsi"/>
              </w:rPr>
            </w:pPr>
          </w:p>
        </w:tc>
        <w:tc>
          <w:tcPr>
            <w:tcW w:w="1080" w:type="dxa"/>
          </w:tcPr>
          <w:p w14:paraId="04ACB54E" w14:textId="77777777" w:rsidR="007D16A2" w:rsidRPr="007D16A2" w:rsidRDefault="007D16A2" w:rsidP="008B430A">
            <w:pPr>
              <w:pStyle w:val="TableColumnHead"/>
              <w:rPr>
                <w:rFonts w:asciiTheme="minorHAnsi" w:hAnsiTheme="minorHAnsi" w:cstheme="minorHAnsi"/>
                <w:b w:val="0"/>
              </w:rPr>
            </w:pPr>
          </w:p>
        </w:tc>
      </w:tr>
      <w:tr w:rsidR="00495723" w:rsidRPr="001664CB" w14:paraId="5C35F4FC" w14:textId="77777777" w:rsidTr="00EE6764">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69E15732" w14:textId="77777777" w:rsidR="00495723" w:rsidRPr="001664CB" w:rsidRDefault="00495723" w:rsidP="008B430A">
            <w:pPr>
              <w:pStyle w:val="TableColumnHead"/>
              <w:rPr>
                <w:rFonts w:asciiTheme="minorHAnsi" w:hAnsiTheme="minorHAnsi" w:cstheme="minorHAnsi"/>
                <w:b w:val="0"/>
              </w:rPr>
            </w:pPr>
          </w:p>
        </w:tc>
        <w:tc>
          <w:tcPr>
            <w:tcW w:w="7560" w:type="dxa"/>
            <w:gridSpan w:val="2"/>
          </w:tcPr>
          <w:p w14:paraId="04DB0EE1" w14:textId="492CC32A" w:rsidR="00495723" w:rsidRPr="001664CB" w:rsidRDefault="001664CB" w:rsidP="007D16A2">
            <w:pPr>
              <w:spacing w:after="0" w:line="240" w:lineRule="auto"/>
              <w:rPr>
                <w:rFonts w:asciiTheme="minorHAnsi" w:eastAsia="Calibri" w:hAnsiTheme="minorHAnsi" w:cstheme="minorHAnsi"/>
              </w:rPr>
            </w:pPr>
            <w:r w:rsidRPr="001664CB">
              <w:rPr>
                <w:rFonts w:asciiTheme="minorHAnsi" w:eastAsia="Calibri" w:hAnsiTheme="minorHAnsi" w:cstheme="minorHAnsi"/>
              </w:rPr>
              <w:t xml:space="preserve">New Business: </w:t>
            </w:r>
            <w:r w:rsidR="00495723" w:rsidRPr="001664CB">
              <w:rPr>
                <w:rFonts w:asciiTheme="minorHAnsi" w:eastAsia="Calibri" w:hAnsiTheme="minorHAnsi" w:cstheme="minorHAnsi"/>
              </w:rPr>
              <w:t xml:space="preserve">Finance Committee was wondering if there would be requests for funding for the </w:t>
            </w:r>
            <w:r w:rsidR="00C23FEE" w:rsidRPr="001664CB">
              <w:rPr>
                <w:rFonts w:asciiTheme="minorHAnsi" w:eastAsia="Calibri" w:hAnsiTheme="minorHAnsi" w:cstheme="minorHAnsi"/>
              </w:rPr>
              <w:t>Sesquicentennial</w:t>
            </w:r>
            <w:r w:rsidR="00495723" w:rsidRPr="001664CB">
              <w:rPr>
                <w:rFonts w:asciiTheme="minorHAnsi" w:eastAsia="Calibri" w:hAnsiTheme="minorHAnsi" w:cstheme="minorHAnsi"/>
              </w:rPr>
              <w:t xml:space="preserve"> in 2019 and 2020</w:t>
            </w:r>
          </w:p>
        </w:tc>
        <w:tc>
          <w:tcPr>
            <w:tcW w:w="1080" w:type="dxa"/>
          </w:tcPr>
          <w:p w14:paraId="62D68EED" w14:textId="77777777" w:rsidR="00495723" w:rsidRPr="001664CB" w:rsidRDefault="00495723" w:rsidP="008B430A">
            <w:pPr>
              <w:pStyle w:val="TableColumnHead"/>
              <w:rPr>
                <w:rFonts w:asciiTheme="minorHAnsi" w:hAnsiTheme="minorHAnsi" w:cstheme="minorHAnsi"/>
                <w:b w:val="0"/>
              </w:rPr>
            </w:pPr>
          </w:p>
        </w:tc>
      </w:tr>
      <w:tr w:rsidR="00495723" w:rsidRPr="007D16A2" w14:paraId="5FC5EB22" w14:textId="77777777" w:rsidTr="00EE6764">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0CD7E306" w14:textId="77777777" w:rsidR="00495723" w:rsidRPr="007D16A2" w:rsidRDefault="00495723" w:rsidP="008B430A">
            <w:pPr>
              <w:pStyle w:val="TableColumnHead"/>
              <w:rPr>
                <w:rFonts w:asciiTheme="minorHAnsi" w:hAnsiTheme="minorHAnsi" w:cstheme="minorHAnsi"/>
                <w:b w:val="0"/>
              </w:rPr>
            </w:pPr>
          </w:p>
        </w:tc>
        <w:tc>
          <w:tcPr>
            <w:tcW w:w="7560" w:type="dxa"/>
            <w:gridSpan w:val="2"/>
          </w:tcPr>
          <w:p w14:paraId="512D0830" w14:textId="77777777" w:rsidR="00495723" w:rsidRPr="007D16A2" w:rsidRDefault="00495723" w:rsidP="007D16A2">
            <w:pPr>
              <w:spacing w:after="0" w:line="240" w:lineRule="auto"/>
              <w:rPr>
                <w:rFonts w:eastAsia="Calibri" w:cstheme="minorHAnsi"/>
              </w:rPr>
            </w:pPr>
          </w:p>
        </w:tc>
        <w:tc>
          <w:tcPr>
            <w:tcW w:w="1080" w:type="dxa"/>
          </w:tcPr>
          <w:p w14:paraId="479FFD51" w14:textId="77777777" w:rsidR="00495723" w:rsidRPr="007D16A2" w:rsidRDefault="00495723" w:rsidP="008B430A">
            <w:pPr>
              <w:pStyle w:val="TableColumnHead"/>
              <w:rPr>
                <w:rFonts w:asciiTheme="minorHAnsi" w:hAnsiTheme="minorHAnsi" w:cstheme="minorHAnsi"/>
                <w:b w:val="0"/>
              </w:rPr>
            </w:pPr>
          </w:p>
        </w:tc>
      </w:tr>
      <w:tr w:rsidR="007D16A2" w:rsidRPr="00C932EB" w14:paraId="5D621373" w14:textId="77777777" w:rsidTr="00EE6764">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3152B5E9" w14:textId="2DC7E69F" w:rsidR="007D16A2" w:rsidRPr="00C932EB" w:rsidRDefault="007D16A2" w:rsidP="007D16A2">
            <w:pPr>
              <w:pStyle w:val="TableColumnHead"/>
              <w:rPr>
                <w:rFonts w:asciiTheme="minorHAnsi" w:hAnsiTheme="minorHAnsi" w:cstheme="minorHAnsi"/>
              </w:rPr>
            </w:pPr>
            <w:r w:rsidRPr="00C932EB">
              <w:rPr>
                <w:rFonts w:asciiTheme="minorHAnsi" w:hAnsiTheme="minorHAnsi" w:cstheme="minorHAnsi"/>
              </w:rPr>
              <w:t xml:space="preserve">8:50 – </w:t>
            </w:r>
            <w:r w:rsidRPr="00C932EB">
              <w:rPr>
                <w:rFonts w:asciiTheme="minorHAnsi" w:hAnsiTheme="minorHAnsi" w:cstheme="minorHAnsi"/>
              </w:rPr>
              <w:br/>
              <w:t>9:00</w:t>
            </w:r>
          </w:p>
        </w:tc>
        <w:tc>
          <w:tcPr>
            <w:tcW w:w="7560" w:type="dxa"/>
            <w:gridSpan w:val="2"/>
          </w:tcPr>
          <w:p w14:paraId="4D198555" w14:textId="6978F091" w:rsidR="007D16A2" w:rsidRPr="00C932EB" w:rsidRDefault="007D16A2" w:rsidP="007D16A2">
            <w:pPr>
              <w:rPr>
                <w:rFonts w:asciiTheme="minorHAnsi" w:eastAsia="Times New Roman" w:hAnsiTheme="minorHAnsi" w:cstheme="minorHAnsi"/>
                <w:b/>
              </w:rPr>
            </w:pPr>
            <w:r w:rsidRPr="00C932EB">
              <w:rPr>
                <w:rFonts w:asciiTheme="minorHAnsi" w:eastAsia="Times New Roman" w:hAnsiTheme="minorHAnsi" w:cstheme="minorHAnsi"/>
                <w:b/>
              </w:rPr>
              <w:t>Fed by Word and Sacraments</w:t>
            </w:r>
          </w:p>
        </w:tc>
        <w:tc>
          <w:tcPr>
            <w:tcW w:w="1080" w:type="dxa"/>
          </w:tcPr>
          <w:p w14:paraId="671CF7FA" w14:textId="5FB1D346" w:rsidR="007D16A2" w:rsidRPr="00C932EB" w:rsidRDefault="007D16A2" w:rsidP="007D16A2">
            <w:pPr>
              <w:pStyle w:val="TableColumnHead"/>
              <w:rPr>
                <w:rFonts w:asciiTheme="minorHAnsi" w:hAnsiTheme="minorHAnsi" w:cstheme="minorHAnsi"/>
              </w:rPr>
            </w:pPr>
          </w:p>
        </w:tc>
      </w:tr>
      <w:tr w:rsidR="007D16A2" w:rsidRPr="00C932EB" w14:paraId="2308510C" w14:textId="77777777" w:rsidTr="00EE6764">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1691169F" w14:textId="0846DD49" w:rsidR="007D16A2" w:rsidRPr="00C932EB" w:rsidRDefault="00350ABD" w:rsidP="007D16A2">
            <w:pPr>
              <w:pStyle w:val="TableColumnHead"/>
              <w:rPr>
                <w:rFonts w:asciiTheme="minorHAnsi" w:hAnsiTheme="minorHAnsi" w:cstheme="minorHAnsi"/>
                <w:b w:val="0"/>
              </w:rPr>
            </w:pPr>
            <w:r>
              <w:rPr>
                <w:rFonts w:asciiTheme="minorHAnsi" w:hAnsiTheme="minorHAnsi" w:cstheme="minorHAnsi"/>
                <w:b w:val="0"/>
              </w:rPr>
              <w:t>9.</w:t>
            </w:r>
          </w:p>
        </w:tc>
        <w:tc>
          <w:tcPr>
            <w:tcW w:w="7560" w:type="dxa"/>
            <w:gridSpan w:val="2"/>
          </w:tcPr>
          <w:p w14:paraId="571D7E31" w14:textId="456CE2A8" w:rsidR="007D16A2" w:rsidRPr="00C932EB" w:rsidRDefault="007D16A2" w:rsidP="007D16A2">
            <w:pPr>
              <w:rPr>
                <w:rFonts w:asciiTheme="minorHAnsi" w:eastAsia="Times New Roman" w:hAnsiTheme="minorHAnsi" w:cstheme="minorHAnsi"/>
              </w:rPr>
            </w:pPr>
            <w:r w:rsidRPr="00C932EB">
              <w:rPr>
                <w:rFonts w:asciiTheme="minorHAnsi" w:eastAsia="Times New Roman" w:hAnsiTheme="minorHAnsi" w:cstheme="minorHAnsi"/>
              </w:rPr>
              <w:t>Compline</w:t>
            </w:r>
          </w:p>
        </w:tc>
        <w:tc>
          <w:tcPr>
            <w:tcW w:w="1080" w:type="dxa"/>
          </w:tcPr>
          <w:p w14:paraId="217F12FE" w14:textId="77777777" w:rsidR="007D16A2" w:rsidRPr="00C932EB" w:rsidRDefault="007D16A2" w:rsidP="007D16A2">
            <w:pPr>
              <w:pStyle w:val="TableColumnHead"/>
              <w:rPr>
                <w:rFonts w:asciiTheme="minorHAnsi" w:hAnsiTheme="minorHAnsi" w:cstheme="minorHAnsi"/>
                <w:b w:val="0"/>
              </w:rPr>
            </w:pPr>
          </w:p>
        </w:tc>
      </w:tr>
      <w:tr w:rsidR="007D16A2" w:rsidRPr="00C932EB" w14:paraId="4D090CAF" w14:textId="77777777" w:rsidTr="0060374F">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9450" w:type="dxa"/>
            <w:gridSpan w:val="4"/>
          </w:tcPr>
          <w:p w14:paraId="28728946" w14:textId="4BBC1100" w:rsidR="007D16A2" w:rsidRPr="00C932EB" w:rsidRDefault="007D16A2" w:rsidP="007D16A2">
            <w:pPr>
              <w:pStyle w:val="TableColumnHead"/>
              <w:jc w:val="center"/>
              <w:rPr>
                <w:rFonts w:asciiTheme="minorHAnsi" w:hAnsiTheme="minorHAnsi" w:cstheme="minorHAnsi"/>
                <w:b w:val="0"/>
              </w:rPr>
            </w:pPr>
            <w:r w:rsidRPr="00C932EB">
              <w:rPr>
                <w:rFonts w:asciiTheme="minorHAnsi" w:eastAsia="Times New Roman" w:hAnsiTheme="minorHAnsi" w:cstheme="minorHAnsi"/>
              </w:rPr>
              <w:t>Connected to the Wider Body of Christ</w:t>
            </w:r>
          </w:p>
        </w:tc>
      </w:tr>
    </w:tbl>
    <w:p w14:paraId="2CD6A85C" w14:textId="77777777" w:rsidR="00B3490C" w:rsidRPr="00B3490C" w:rsidRDefault="00B3490C" w:rsidP="00B3490C">
      <w:pPr>
        <w:spacing w:after="0" w:line="240" w:lineRule="auto"/>
        <w:rPr>
          <w:rFonts w:eastAsia="Calibri" w:cstheme="minorHAnsi"/>
          <w:i/>
          <w:sz w:val="20"/>
          <w:szCs w:val="20"/>
        </w:rPr>
      </w:pPr>
      <w:r w:rsidRPr="00B3490C">
        <w:rPr>
          <w:rFonts w:eastAsia="Calibri" w:cstheme="minorHAnsi"/>
          <w:i/>
          <w:sz w:val="20"/>
          <w:szCs w:val="20"/>
        </w:rPr>
        <w:t>IMPORTANT DATES COMING UP:</w:t>
      </w:r>
    </w:p>
    <w:p w14:paraId="746DE698" w14:textId="3EB41F34" w:rsidR="00593596" w:rsidRDefault="00593596" w:rsidP="00B3490C">
      <w:pPr>
        <w:spacing w:after="0" w:line="240" w:lineRule="auto"/>
        <w:rPr>
          <w:rFonts w:eastAsia="Calibri" w:cstheme="minorHAnsi"/>
          <w:i/>
          <w:sz w:val="20"/>
          <w:szCs w:val="20"/>
        </w:rPr>
      </w:pPr>
      <w:r>
        <w:rPr>
          <w:rFonts w:eastAsia="Calibri" w:cstheme="minorHAnsi"/>
          <w:i/>
          <w:sz w:val="20"/>
          <w:szCs w:val="20"/>
        </w:rPr>
        <w:t>Saturday, April 6—Property Clean Up (April 13 is the rain date)</w:t>
      </w:r>
    </w:p>
    <w:p w14:paraId="4B0C65D2" w14:textId="4B82914E" w:rsidR="00593596" w:rsidRDefault="00495723" w:rsidP="00B3490C">
      <w:pPr>
        <w:spacing w:after="0" w:line="240" w:lineRule="auto"/>
        <w:rPr>
          <w:rFonts w:eastAsia="Calibri" w:cstheme="minorHAnsi"/>
          <w:i/>
          <w:sz w:val="20"/>
          <w:szCs w:val="20"/>
        </w:rPr>
      </w:pPr>
      <w:r>
        <w:rPr>
          <w:rFonts w:eastAsia="Calibri" w:cstheme="minorHAnsi"/>
          <w:i/>
          <w:sz w:val="20"/>
          <w:szCs w:val="20"/>
        </w:rPr>
        <w:t>Wednesday</w:t>
      </w:r>
      <w:r w:rsidR="00593596">
        <w:rPr>
          <w:rFonts w:eastAsia="Calibri" w:cstheme="minorHAnsi"/>
          <w:i/>
          <w:sz w:val="20"/>
          <w:szCs w:val="20"/>
        </w:rPr>
        <w:t>, April 10—Next Vestry Meeting (so as not to conflict with Holy Week)</w:t>
      </w:r>
    </w:p>
    <w:p w14:paraId="0429B3F0" w14:textId="3FAC2B78" w:rsidR="00B3490C" w:rsidRPr="00B3490C" w:rsidRDefault="00B3490C" w:rsidP="00B3490C">
      <w:pPr>
        <w:spacing w:after="0" w:line="240" w:lineRule="auto"/>
        <w:rPr>
          <w:rFonts w:eastAsia="Calibri" w:cstheme="minorHAnsi"/>
          <w:i/>
          <w:sz w:val="20"/>
          <w:szCs w:val="20"/>
        </w:rPr>
      </w:pPr>
      <w:r w:rsidRPr="00B3490C">
        <w:rPr>
          <w:rFonts w:eastAsia="Calibri" w:cstheme="minorHAnsi"/>
          <w:i/>
          <w:sz w:val="20"/>
          <w:szCs w:val="20"/>
        </w:rPr>
        <w:t>Saturday, April 27, 2019</w:t>
      </w:r>
      <w:r>
        <w:rPr>
          <w:rFonts w:eastAsia="Calibri" w:cstheme="minorHAnsi"/>
          <w:i/>
          <w:sz w:val="20"/>
          <w:szCs w:val="20"/>
        </w:rPr>
        <w:t>—</w:t>
      </w:r>
      <w:r w:rsidRPr="00B3490C">
        <w:rPr>
          <w:rFonts w:eastAsia="Calibri" w:cstheme="minorHAnsi"/>
          <w:i/>
          <w:sz w:val="20"/>
          <w:szCs w:val="20"/>
        </w:rPr>
        <w:t>ECCT Spring Training –</w:t>
      </w:r>
      <w:r>
        <w:rPr>
          <w:rFonts w:eastAsia="Calibri" w:cstheme="minorHAnsi"/>
          <w:i/>
          <w:sz w:val="20"/>
          <w:szCs w:val="20"/>
        </w:rPr>
        <w:t xml:space="preserve"> </w:t>
      </w:r>
      <w:r w:rsidRPr="00B3490C">
        <w:rPr>
          <w:rFonts w:eastAsia="Calibri" w:cstheme="minorHAnsi"/>
          <w:i/>
          <w:sz w:val="20"/>
          <w:szCs w:val="20"/>
        </w:rPr>
        <w:t xml:space="preserve">Meriden </w:t>
      </w:r>
    </w:p>
    <w:p w14:paraId="6E808F39" w14:textId="67A12A0A" w:rsidR="007B4F61" w:rsidRPr="00C932EB" w:rsidRDefault="001942F7" w:rsidP="00B3490C">
      <w:pPr>
        <w:spacing w:after="200" w:line="276" w:lineRule="auto"/>
        <w:rPr>
          <w:rFonts w:eastAsia="Calibri" w:cstheme="minorHAnsi"/>
          <w:sz w:val="20"/>
          <w:szCs w:val="20"/>
        </w:rPr>
      </w:pPr>
      <w:r>
        <w:rPr>
          <w:rFonts w:eastAsia="Calibri" w:cstheme="minorHAnsi"/>
          <w:sz w:val="20"/>
          <w:szCs w:val="20"/>
        </w:rPr>
        <w:br w:type="page"/>
      </w:r>
    </w:p>
    <w:p w14:paraId="3B3F86B0" w14:textId="4CED092F" w:rsidR="00E0599B" w:rsidRPr="00BB0749" w:rsidRDefault="00BB0749" w:rsidP="00BB0749">
      <w:pPr>
        <w:spacing w:after="0"/>
        <w:jc w:val="center"/>
        <w:rPr>
          <w:rFonts w:cstheme="minorHAnsi"/>
          <w:b/>
          <w:sz w:val="28"/>
          <w:szCs w:val="28"/>
        </w:rPr>
      </w:pPr>
      <w:r w:rsidRPr="00BB0749">
        <w:rPr>
          <w:rFonts w:cstheme="minorHAnsi"/>
          <w:b/>
          <w:sz w:val="28"/>
          <w:szCs w:val="28"/>
        </w:rPr>
        <w:t>Brainstorming List:</w:t>
      </w:r>
    </w:p>
    <w:p w14:paraId="0D0BD0D1" w14:textId="3D2BE518" w:rsidR="00BB0749" w:rsidRDefault="00BB0749" w:rsidP="00570897">
      <w:pPr>
        <w:spacing w:after="0"/>
        <w:rPr>
          <w:rFonts w:cstheme="minorHAnsi"/>
          <w:b/>
        </w:rPr>
      </w:pPr>
      <w:r>
        <w:rPr>
          <w:rFonts w:cstheme="minorHAnsi"/>
          <w:b/>
        </w:rPr>
        <w:t>Items from July Meeting:</w:t>
      </w:r>
    </w:p>
    <w:p w14:paraId="2A8CC243" w14:textId="77777777" w:rsidR="00BB0749" w:rsidRPr="00CE4CFD" w:rsidRDefault="00BB0749" w:rsidP="00BB0749">
      <w:pPr>
        <w:pStyle w:val="ListParagraph"/>
        <w:numPr>
          <w:ilvl w:val="0"/>
          <w:numId w:val="2"/>
        </w:numPr>
        <w:rPr>
          <w:rFonts w:cstheme="minorHAnsi"/>
        </w:rPr>
      </w:pPr>
      <w:r w:rsidRPr="00CE4CFD">
        <w:rPr>
          <w:rFonts w:cstheme="minorHAnsi"/>
        </w:rPr>
        <w:t>Could we sponsor trash disposal on Main Street, would be especially helpful for dog walkers.</w:t>
      </w:r>
    </w:p>
    <w:p w14:paraId="3F544B84" w14:textId="77777777" w:rsidR="00BB0749" w:rsidRPr="00BB0749" w:rsidRDefault="00BB0749" w:rsidP="00BB0749">
      <w:pPr>
        <w:pStyle w:val="ListParagraph"/>
        <w:numPr>
          <w:ilvl w:val="0"/>
          <w:numId w:val="2"/>
        </w:numPr>
        <w:spacing w:after="0"/>
        <w:rPr>
          <w:rFonts w:cstheme="minorHAnsi"/>
          <w:b/>
        </w:rPr>
      </w:pPr>
      <w:r w:rsidRPr="00BB0749">
        <w:rPr>
          <w:rFonts w:cstheme="minorHAnsi"/>
        </w:rPr>
        <w:t>The Fire Department needs volunteers, are there ways we could help, aside from becoming firefighters?</w:t>
      </w:r>
    </w:p>
    <w:p w14:paraId="58009CD0" w14:textId="1EDE7544" w:rsidR="00BB0749" w:rsidRPr="00BB0749" w:rsidRDefault="00BB0749" w:rsidP="00BB0749">
      <w:pPr>
        <w:pStyle w:val="ListParagraph"/>
        <w:numPr>
          <w:ilvl w:val="0"/>
          <w:numId w:val="2"/>
        </w:numPr>
        <w:spacing w:after="0"/>
        <w:rPr>
          <w:rFonts w:cstheme="minorHAnsi"/>
          <w:b/>
        </w:rPr>
      </w:pPr>
      <w:r w:rsidRPr="00BB0749">
        <w:rPr>
          <w:rFonts w:cstheme="minorHAnsi"/>
        </w:rPr>
        <w:t>Where are we on our four goals. Put updates on our August agenda. For example, where are we going with our “small groups.” What is happening organically? Where are we “stuck.”</w:t>
      </w:r>
      <w:r w:rsidR="00682925">
        <w:rPr>
          <w:rFonts w:cstheme="minorHAnsi"/>
        </w:rPr>
        <w:br/>
      </w:r>
    </w:p>
    <w:p w14:paraId="385F9313" w14:textId="01065432" w:rsidR="00BB0749" w:rsidRDefault="00BB0749" w:rsidP="00BB0749">
      <w:pPr>
        <w:spacing w:after="0"/>
        <w:rPr>
          <w:rFonts w:cstheme="minorHAnsi"/>
          <w:b/>
        </w:rPr>
      </w:pPr>
      <w:r>
        <w:rPr>
          <w:rFonts w:cstheme="minorHAnsi"/>
          <w:b/>
        </w:rPr>
        <w:t>Items from August Meeting:</w:t>
      </w:r>
    </w:p>
    <w:p w14:paraId="6AD8B710" w14:textId="27C300AA" w:rsidR="00456ED8" w:rsidRPr="00456ED8" w:rsidRDefault="00456ED8" w:rsidP="00456ED8">
      <w:pPr>
        <w:pStyle w:val="ListParagraph"/>
        <w:numPr>
          <w:ilvl w:val="0"/>
          <w:numId w:val="5"/>
        </w:numPr>
        <w:spacing w:after="0"/>
        <w:rPr>
          <w:rFonts w:cstheme="minorHAnsi"/>
          <w:b/>
        </w:rPr>
      </w:pPr>
      <w:r>
        <w:rPr>
          <w:rFonts w:cstheme="minorHAnsi"/>
        </w:rPr>
        <w:t>Creating a place on the website for the Vestry and posting the minutes in the e-news each month</w:t>
      </w:r>
    </w:p>
    <w:p w14:paraId="60D49D9A" w14:textId="77777777" w:rsidR="00456ED8" w:rsidRDefault="00456ED8" w:rsidP="00456ED8">
      <w:pPr>
        <w:spacing w:after="0"/>
        <w:rPr>
          <w:rFonts w:cstheme="minorHAnsi"/>
          <w:b/>
        </w:rPr>
      </w:pPr>
    </w:p>
    <w:p w14:paraId="6B9E249D" w14:textId="57AF1415" w:rsidR="00456ED8" w:rsidRDefault="00456ED8" w:rsidP="00456ED8">
      <w:pPr>
        <w:spacing w:after="0"/>
        <w:rPr>
          <w:rFonts w:cstheme="minorHAnsi"/>
          <w:b/>
        </w:rPr>
      </w:pPr>
      <w:r>
        <w:rPr>
          <w:rFonts w:cstheme="minorHAnsi"/>
          <w:b/>
        </w:rPr>
        <w:t>Items from September Meeting:</w:t>
      </w:r>
    </w:p>
    <w:p w14:paraId="22AF7F24" w14:textId="77777777" w:rsidR="004B4BB9" w:rsidRPr="006D0A36" w:rsidRDefault="004B4BB9" w:rsidP="004B4BB9">
      <w:pPr>
        <w:pStyle w:val="ListParagraph"/>
        <w:numPr>
          <w:ilvl w:val="0"/>
          <w:numId w:val="5"/>
        </w:numPr>
        <w:spacing w:after="0"/>
        <w:rPr>
          <w:rFonts w:cstheme="minorHAnsi"/>
        </w:rPr>
      </w:pPr>
      <w:r w:rsidRPr="006D0A36">
        <w:rPr>
          <w:rFonts w:cstheme="minorHAnsi"/>
        </w:rPr>
        <w:t>As we look to celebrate our 150</w:t>
      </w:r>
      <w:r w:rsidRPr="006D0A36">
        <w:rPr>
          <w:rFonts w:cstheme="minorHAnsi"/>
          <w:vertAlign w:val="superscript"/>
        </w:rPr>
        <w:t>th</w:t>
      </w:r>
      <w:r w:rsidRPr="006D0A36">
        <w:rPr>
          <w:rFonts w:cstheme="minorHAnsi"/>
        </w:rPr>
        <w:t xml:space="preserve"> anniversary, should we look more broadly to include the rest of the Main Street community.</w:t>
      </w:r>
    </w:p>
    <w:p w14:paraId="72A23C1F" w14:textId="1E28B49B" w:rsidR="00456ED8" w:rsidRDefault="00456ED8" w:rsidP="004B4BB9">
      <w:pPr>
        <w:spacing w:after="0"/>
        <w:rPr>
          <w:rFonts w:cstheme="minorHAnsi"/>
          <w:b/>
        </w:rPr>
      </w:pPr>
    </w:p>
    <w:p w14:paraId="7A81B0BA" w14:textId="77777777" w:rsidR="00D91AEA" w:rsidRDefault="00D91AEA" w:rsidP="00D91AEA">
      <w:pPr>
        <w:spacing w:after="0"/>
        <w:rPr>
          <w:rFonts w:cstheme="minorHAnsi"/>
          <w:b/>
        </w:rPr>
      </w:pPr>
      <w:r>
        <w:rPr>
          <w:rFonts w:cstheme="minorHAnsi"/>
          <w:b/>
        </w:rPr>
        <w:t>Items from October Meeting:</w:t>
      </w:r>
    </w:p>
    <w:p w14:paraId="5C65B698" w14:textId="77777777" w:rsidR="00D91AEA" w:rsidRPr="00E54847" w:rsidRDefault="00D91AEA" w:rsidP="00D91AEA">
      <w:pPr>
        <w:pStyle w:val="ListParagraph"/>
        <w:numPr>
          <w:ilvl w:val="0"/>
          <w:numId w:val="5"/>
        </w:numPr>
        <w:spacing w:after="0"/>
        <w:rPr>
          <w:rFonts w:cstheme="minorHAnsi"/>
          <w:b/>
        </w:rPr>
      </w:pPr>
      <w:r>
        <w:rPr>
          <w:rFonts w:cstheme="minorHAnsi"/>
        </w:rPr>
        <w:t>Renting an ice cream cart and serving the community to invite them in to Trinity.</w:t>
      </w:r>
    </w:p>
    <w:p w14:paraId="30A4C284" w14:textId="3BC7186C" w:rsidR="001942F7" w:rsidRDefault="001942F7" w:rsidP="004B4BB9">
      <w:pPr>
        <w:spacing w:after="0"/>
        <w:rPr>
          <w:rFonts w:cstheme="minorHAnsi"/>
          <w:b/>
        </w:rPr>
      </w:pPr>
    </w:p>
    <w:p w14:paraId="6000B23C" w14:textId="6214B415" w:rsidR="001942F7" w:rsidRPr="004B4BB9" w:rsidRDefault="001942F7" w:rsidP="004B4BB9">
      <w:pPr>
        <w:spacing w:after="0"/>
        <w:rPr>
          <w:rFonts w:cstheme="minorHAnsi"/>
          <w:b/>
        </w:rPr>
      </w:pPr>
      <w:r>
        <w:rPr>
          <w:rFonts w:cstheme="minorHAnsi"/>
          <w:b/>
        </w:rPr>
        <w:t>Items from November Meeting</w:t>
      </w:r>
    </w:p>
    <w:sectPr w:rsidR="001942F7" w:rsidRPr="004B4BB9" w:rsidSect="00570897">
      <w:headerReference w:type="even" r:id="rId7"/>
      <w:headerReference w:type="default" r:id="rId8"/>
      <w:footerReference w:type="even" r:id="rId9"/>
      <w:footerReference w:type="default" r:id="rId10"/>
      <w:headerReference w:type="first" r:id="rId11"/>
      <w:footerReference w:type="firs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214EB" w14:textId="77777777" w:rsidR="00055AB3" w:rsidRDefault="00055AB3" w:rsidP="00BA796E">
      <w:pPr>
        <w:spacing w:after="0" w:line="240" w:lineRule="auto"/>
      </w:pPr>
      <w:r>
        <w:separator/>
      </w:r>
    </w:p>
  </w:endnote>
  <w:endnote w:type="continuationSeparator" w:id="0">
    <w:p w14:paraId="72028A16" w14:textId="77777777" w:rsidR="00055AB3" w:rsidRDefault="00055AB3" w:rsidP="00BA7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FS Thrive Elliot Heavy">
    <w:altName w:val="BISansNEXT"/>
    <w:panose1 w:val="02060403030202020204"/>
    <w:charset w:val="00"/>
    <w:family w:val="roman"/>
    <w:notTrueType/>
    <w:pitch w:val="variable"/>
    <w:sig w:usb0="A000006F" w:usb1="4000207A" w:usb2="00000000" w:usb3="00000000" w:csb0="0000009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FS Thrive Elliot">
    <w:panose1 w:val="02060403030202020204"/>
    <w:charset w:val="00"/>
    <w:family w:val="roman"/>
    <w:notTrueType/>
    <w:pitch w:val="variable"/>
    <w:sig w:usb0="A000006F" w:usb1="4000207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8628C" w14:textId="77777777" w:rsidR="00BA796E" w:rsidRDefault="00BA79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98F34" w14:textId="77777777" w:rsidR="00BA796E" w:rsidRDefault="00BA79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0E5C2" w14:textId="77777777" w:rsidR="00BA796E" w:rsidRDefault="00BA7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E788A" w14:textId="77777777" w:rsidR="00055AB3" w:rsidRDefault="00055AB3" w:rsidP="00BA796E">
      <w:pPr>
        <w:spacing w:after="0" w:line="240" w:lineRule="auto"/>
      </w:pPr>
      <w:r>
        <w:separator/>
      </w:r>
    </w:p>
  </w:footnote>
  <w:footnote w:type="continuationSeparator" w:id="0">
    <w:p w14:paraId="62E8AFCA" w14:textId="77777777" w:rsidR="00055AB3" w:rsidRDefault="00055AB3" w:rsidP="00BA7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A86FD" w14:textId="77777777" w:rsidR="00BA796E" w:rsidRDefault="00BA79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6DB5F" w14:textId="77777777" w:rsidR="00BA796E" w:rsidRDefault="00BA79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A1664" w14:textId="77777777" w:rsidR="00BA796E" w:rsidRDefault="00BA79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B3549"/>
    <w:multiLevelType w:val="hybridMultilevel"/>
    <w:tmpl w:val="FF9229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6F320AA"/>
    <w:multiLevelType w:val="hybridMultilevel"/>
    <w:tmpl w:val="A9D03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563E6C"/>
    <w:multiLevelType w:val="hybridMultilevel"/>
    <w:tmpl w:val="06F080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C0535B"/>
    <w:multiLevelType w:val="hybridMultilevel"/>
    <w:tmpl w:val="AAC00CC2"/>
    <w:lvl w:ilvl="0" w:tplc="BEEAB3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EF687B"/>
    <w:multiLevelType w:val="hybridMultilevel"/>
    <w:tmpl w:val="01E88A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B4D469C"/>
    <w:multiLevelType w:val="hybridMultilevel"/>
    <w:tmpl w:val="34A4C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C905A0"/>
    <w:multiLevelType w:val="hybridMultilevel"/>
    <w:tmpl w:val="DE981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016F74"/>
    <w:multiLevelType w:val="hybridMultilevel"/>
    <w:tmpl w:val="6ACA5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0E36C9D"/>
    <w:multiLevelType w:val="hybridMultilevel"/>
    <w:tmpl w:val="30BCF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677364"/>
    <w:multiLevelType w:val="hybridMultilevel"/>
    <w:tmpl w:val="0CCA16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2A2A9D"/>
    <w:multiLevelType w:val="hybridMultilevel"/>
    <w:tmpl w:val="F8D4A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2"/>
  </w:num>
  <w:num w:numId="4">
    <w:abstractNumId w:val="9"/>
  </w:num>
  <w:num w:numId="5">
    <w:abstractNumId w:val="1"/>
  </w:num>
  <w:num w:numId="6">
    <w:abstractNumId w:val="6"/>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99B"/>
    <w:rsid w:val="00042B2A"/>
    <w:rsid w:val="00055AB3"/>
    <w:rsid w:val="0011028C"/>
    <w:rsid w:val="001209DC"/>
    <w:rsid w:val="001613DC"/>
    <w:rsid w:val="001664CB"/>
    <w:rsid w:val="001942F7"/>
    <w:rsid w:val="001C57CF"/>
    <w:rsid w:val="002604C4"/>
    <w:rsid w:val="002F619C"/>
    <w:rsid w:val="00316A11"/>
    <w:rsid w:val="00350ABD"/>
    <w:rsid w:val="00366967"/>
    <w:rsid w:val="003C2062"/>
    <w:rsid w:val="004161A7"/>
    <w:rsid w:val="0043148D"/>
    <w:rsid w:val="00456ED8"/>
    <w:rsid w:val="00466574"/>
    <w:rsid w:val="00485E98"/>
    <w:rsid w:val="00495723"/>
    <w:rsid w:val="004B4BB9"/>
    <w:rsid w:val="00507B71"/>
    <w:rsid w:val="00570897"/>
    <w:rsid w:val="00593596"/>
    <w:rsid w:val="005C1E72"/>
    <w:rsid w:val="0060374F"/>
    <w:rsid w:val="00682925"/>
    <w:rsid w:val="0074043D"/>
    <w:rsid w:val="007B4F61"/>
    <w:rsid w:val="007D16A2"/>
    <w:rsid w:val="007F50DA"/>
    <w:rsid w:val="00811AD7"/>
    <w:rsid w:val="008164B0"/>
    <w:rsid w:val="00822C4C"/>
    <w:rsid w:val="00837D8C"/>
    <w:rsid w:val="008B0FFB"/>
    <w:rsid w:val="008F6C86"/>
    <w:rsid w:val="0090580A"/>
    <w:rsid w:val="00973DAD"/>
    <w:rsid w:val="00A574CA"/>
    <w:rsid w:val="00A631D0"/>
    <w:rsid w:val="00A81C31"/>
    <w:rsid w:val="00AC7CDD"/>
    <w:rsid w:val="00B31A25"/>
    <w:rsid w:val="00B3490C"/>
    <w:rsid w:val="00B350D7"/>
    <w:rsid w:val="00BA796E"/>
    <w:rsid w:val="00BB0749"/>
    <w:rsid w:val="00C23FEE"/>
    <w:rsid w:val="00C708B2"/>
    <w:rsid w:val="00C932EB"/>
    <w:rsid w:val="00CA4545"/>
    <w:rsid w:val="00CA6107"/>
    <w:rsid w:val="00D03651"/>
    <w:rsid w:val="00D17C06"/>
    <w:rsid w:val="00D91AEA"/>
    <w:rsid w:val="00D92861"/>
    <w:rsid w:val="00DB7A35"/>
    <w:rsid w:val="00DC29C7"/>
    <w:rsid w:val="00DD3323"/>
    <w:rsid w:val="00DE167B"/>
    <w:rsid w:val="00E0599B"/>
    <w:rsid w:val="00EE6764"/>
    <w:rsid w:val="00FC59E8"/>
    <w:rsid w:val="00FF3C7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D9F2"/>
  <w15:chartTrackingRefBased/>
  <w15:docId w15:val="{4C63576C-8B76-4AAC-960F-85DC2C06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99B"/>
    <w:pPr>
      <w:spacing w:after="160" w:line="259" w:lineRule="auto"/>
    </w:pPr>
  </w:style>
  <w:style w:type="paragraph" w:styleId="Heading2">
    <w:name w:val="heading 2"/>
    <w:basedOn w:val="NormalDS"/>
    <w:next w:val="NormalDS"/>
    <w:link w:val="Heading2Char"/>
    <w:qFormat/>
    <w:rsid w:val="0011028C"/>
    <w:pPr>
      <w:keepNext/>
      <w:keepLines/>
      <w:suppressAutoHyphens/>
      <w:autoSpaceDE w:val="0"/>
      <w:autoSpaceDN w:val="0"/>
      <w:adjustRightInd w:val="0"/>
      <w:spacing w:before="240" w:after="120"/>
      <w:textAlignment w:val="center"/>
      <w:outlineLvl w:val="1"/>
    </w:pPr>
    <w:rPr>
      <w:rFonts w:ascii="FS Thrive Elliot Heavy" w:eastAsia="Times New Roman" w:hAnsi="FS Thrive Elliot Heavy"/>
      <w:sz w:val="32"/>
    </w:rPr>
  </w:style>
  <w:style w:type="paragraph" w:styleId="Heading4">
    <w:name w:val="heading 4"/>
    <w:basedOn w:val="Normal"/>
    <w:next w:val="Normal"/>
    <w:link w:val="Heading4Char"/>
    <w:uiPriority w:val="9"/>
    <w:semiHidden/>
    <w:unhideWhenUsed/>
    <w:qFormat/>
    <w:rsid w:val="00316A1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028C"/>
    <w:rPr>
      <w:rFonts w:ascii="FS Thrive Elliot Heavy" w:eastAsia="Times New Roman" w:hAnsi="FS Thrive Elliot Heavy" w:cs="Times New Roman"/>
      <w:sz w:val="32"/>
      <w:szCs w:val="20"/>
    </w:rPr>
  </w:style>
  <w:style w:type="paragraph" w:customStyle="1" w:styleId="NormalDS">
    <w:name w:val="NormalDS"/>
    <w:basedOn w:val="Normal"/>
    <w:rsid w:val="0011028C"/>
    <w:pPr>
      <w:spacing w:after="240" w:line="264" w:lineRule="auto"/>
    </w:pPr>
    <w:rPr>
      <w:rFonts w:ascii="FS Thrive Elliot" w:eastAsia="MS Mincho" w:hAnsi="FS Thrive Elliot" w:cs="Times New Roman"/>
      <w:sz w:val="20"/>
      <w:szCs w:val="20"/>
    </w:rPr>
  </w:style>
  <w:style w:type="paragraph" w:customStyle="1" w:styleId="DocumentTitle">
    <w:name w:val="Document Title"/>
    <w:basedOn w:val="NormalDS"/>
    <w:qFormat/>
    <w:rsid w:val="0011028C"/>
    <w:pPr>
      <w:spacing w:line="240" w:lineRule="auto"/>
    </w:pPr>
    <w:rPr>
      <w:rFonts w:ascii="FS Thrive Elliot Heavy" w:hAnsi="FS Thrive Elliot Heavy"/>
      <w:sz w:val="72"/>
    </w:rPr>
  </w:style>
  <w:style w:type="paragraph" w:customStyle="1" w:styleId="TableColumnHead">
    <w:name w:val="Table Column Head"/>
    <w:basedOn w:val="Normal"/>
    <w:rsid w:val="0011028C"/>
    <w:pPr>
      <w:spacing w:after="60" w:line="240" w:lineRule="auto"/>
    </w:pPr>
    <w:rPr>
      <w:rFonts w:ascii="FS Thrive Elliot" w:eastAsia="Times" w:hAnsi="FS Thrive Elliot" w:cs="Arial"/>
      <w:b/>
      <w:sz w:val="20"/>
      <w:szCs w:val="20"/>
    </w:rPr>
  </w:style>
  <w:style w:type="table" w:styleId="TableGrid">
    <w:name w:val="Table Grid"/>
    <w:basedOn w:val="TableNormal"/>
    <w:uiPriority w:val="39"/>
    <w:rsid w:val="0011028C"/>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74F"/>
    <w:pPr>
      <w:ind w:left="720"/>
      <w:contextualSpacing/>
    </w:pPr>
  </w:style>
  <w:style w:type="paragraph" w:styleId="Header">
    <w:name w:val="header"/>
    <w:basedOn w:val="Normal"/>
    <w:link w:val="HeaderChar"/>
    <w:uiPriority w:val="99"/>
    <w:unhideWhenUsed/>
    <w:rsid w:val="00BA7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96E"/>
  </w:style>
  <w:style w:type="paragraph" w:styleId="Footer">
    <w:name w:val="footer"/>
    <w:basedOn w:val="Normal"/>
    <w:link w:val="FooterChar"/>
    <w:uiPriority w:val="99"/>
    <w:unhideWhenUsed/>
    <w:rsid w:val="00BA7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96E"/>
  </w:style>
  <w:style w:type="character" w:customStyle="1" w:styleId="apple-tab-span">
    <w:name w:val="apple-tab-span"/>
    <w:basedOn w:val="DefaultParagraphFont"/>
    <w:rsid w:val="00507B71"/>
  </w:style>
  <w:style w:type="character" w:customStyle="1" w:styleId="Heading4Char">
    <w:name w:val="Heading 4 Char"/>
    <w:basedOn w:val="DefaultParagraphFont"/>
    <w:link w:val="Heading4"/>
    <w:uiPriority w:val="9"/>
    <w:semiHidden/>
    <w:rsid w:val="00316A11"/>
    <w:rPr>
      <w:rFonts w:asciiTheme="majorHAnsi" w:eastAsiaTheme="majorEastAsia" w:hAnsiTheme="majorHAnsi" w:cstheme="majorBidi"/>
      <w:i/>
      <w:iCs/>
      <w:color w:val="365F91" w:themeColor="accent1" w:themeShade="BF"/>
    </w:rPr>
  </w:style>
  <w:style w:type="paragraph" w:styleId="Subtitle">
    <w:name w:val="Subtitle"/>
    <w:basedOn w:val="Normal"/>
    <w:link w:val="SubtitleChar"/>
    <w:qFormat/>
    <w:rsid w:val="00316A11"/>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316A1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342181">
      <w:bodyDiv w:val="1"/>
      <w:marLeft w:val="0"/>
      <w:marRight w:val="0"/>
      <w:marTop w:val="0"/>
      <w:marBottom w:val="0"/>
      <w:divBdr>
        <w:top w:val="none" w:sz="0" w:space="0" w:color="auto"/>
        <w:left w:val="none" w:sz="0" w:space="0" w:color="auto"/>
        <w:bottom w:val="none" w:sz="0" w:space="0" w:color="auto"/>
        <w:right w:val="none" w:sz="0" w:space="0" w:color="auto"/>
      </w:divBdr>
    </w:div>
    <w:div w:id="1095322366">
      <w:bodyDiv w:val="1"/>
      <w:marLeft w:val="0"/>
      <w:marRight w:val="0"/>
      <w:marTop w:val="0"/>
      <w:marBottom w:val="0"/>
      <w:divBdr>
        <w:top w:val="none" w:sz="0" w:space="0" w:color="auto"/>
        <w:left w:val="none" w:sz="0" w:space="0" w:color="auto"/>
        <w:bottom w:val="none" w:sz="0" w:space="0" w:color="auto"/>
        <w:right w:val="none" w:sz="0" w:space="0" w:color="auto"/>
      </w:divBdr>
    </w:div>
    <w:div w:id="2034649627">
      <w:bodyDiv w:val="1"/>
      <w:marLeft w:val="0"/>
      <w:marRight w:val="0"/>
      <w:marTop w:val="0"/>
      <w:marBottom w:val="0"/>
      <w:divBdr>
        <w:top w:val="none" w:sz="0" w:space="0" w:color="auto"/>
        <w:left w:val="none" w:sz="0" w:space="0" w:color="auto"/>
        <w:bottom w:val="none" w:sz="0" w:space="0" w:color="auto"/>
        <w:right w:val="none" w:sz="0" w:space="0" w:color="auto"/>
      </w:divBdr>
    </w:div>
    <w:div w:id="20366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1180</Words>
  <Characters>5708</Characters>
  <Application>Microsoft Office Word</Application>
  <DocSecurity>0</DocSecurity>
  <Lines>203</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Montgomery</dc:creator>
  <cp:keywords/>
  <dc:description/>
  <cp:lastModifiedBy>Beth Thompson</cp:lastModifiedBy>
  <cp:revision>2</cp:revision>
  <dcterms:created xsi:type="dcterms:W3CDTF">2019-04-11T14:52:00Z</dcterms:created>
  <dcterms:modified xsi:type="dcterms:W3CDTF">2019-04-11T14:52:00Z</dcterms:modified>
</cp:coreProperties>
</file>